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0AA0" w14:textId="6030788D" w:rsidR="00E71EA8" w:rsidRPr="0065314B" w:rsidRDefault="001B2FBB" w:rsidP="0065314B">
      <w:pPr>
        <w:spacing w:after="0" w:line="240" w:lineRule="auto"/>
        <w:jc w:val="center"/>
        <w:rPr>
          <w:rFonts w:ascii="Arial" w:hAnsi="Arial" w:cs="Arial"/>
          <w:bCs/>
          <w:color w:val="000000" w:themeColor="text1"/>
        </w:rPr>
      </w:pPr>
      <w:bookmarkStart w:id="0" w:name="_Hlk16667349"/>
      <w:r w:rsidRPr="0065314B">
        <w:rPr>
          <w:rFonts w:ascii="Arial" w:hAnsi="Arial" w:cs="Arial"/>
          <w:bCs/>
          <w:color w:val="000000" w:themeColor="text1"/>
        </w:rPr>
        <w:t xml:space="preserve">MHCC </w:t>
      </w:r>
      <w:r w:rsidR="00C4036B" w:rsidRPr="0065314B">
        <w:rPr>
          <w:rFonts w:ascii="Arial" w:hAnsi="Arial" w:cs="Arial"/>
          <w:bCs/>
          <w:color w:val="000000" w:themeColor="text1"/>
        </w:rPr>
        <w:t xml:space="preserve">NDIS </w:t>
      </w:r>
      <w:r w:rsidR="00285A1A" w:rsidRPr="0065314B">
        <w:rPr>
          <w:rFonts w:ascii="Arial" w:hAnsi="Arial" w:cs="Arial"/>
          <w:bCs/>
          <w:color w:val="000000" w:themeColor="text1"/>
        </w:rPr>
        <w:t>ILC ‘Supporting Community Connection</w:t>
      </w:r>
      <w:r w:rsidR="00E71EA8" w:rsidRPr="0065314B">
        <w:rPr>
          <w:rFonts w:ascii="Arial" w:hAnsi="Arial" w:cs="Arial"/>
          <w:bCs/>
          <w:color w:val="000000" w:themeColor="text1"/>
        </w:rPr>
        <w:t xml:space="preserve">’ </w:t>
      </w:r>
      <w:r w:rsidR="00C4036B" w:rsidRPr="0065314B">
        <w:rPr>
          <w:rFonts w:ascii="Arial" w:hAnsi="Arial" w:cs="Arial"/>
          <w:bCs/>
          <w:color w:val="000000" w:themeColor="text1"/>
        </w:rPr>
        <w:t>CEEP</w:t>
      </w:r>
      <w:r w:rsidRPr="0065314B">
        <w:rPr>
          <w:rFonts w:ascii="Arial" w:hAnsi="Arial" w:cs="Arial"/>
          <w:bCs/>
          <w:color w:val="000000" w:themeColor="text1"/>
        </w:rPr>
        <w:t xml:space="preserve"> Project </w:t>
      </w:r>
      <w:r w:rsidR="0005188B" w:rsidRPr="0065314B">
        <w:rPr>
          <w:rFonts w:ascii="Arial" w:hAnsi="Arial" w:cs="Arial"/>
          <w:bCs/>
          <w:color w:val="000000" w:themeColor="text1"/>
        </w:rPr>
        <w:t xml:space="preserve">- </w:t>
      </w:r>
      <w:r w:rsidR="00E71EA8" w:rsidRPr="0065314B">
        <w:rPr>
          <w:rFonts w:ascii="Arial" w:hAnsi="Arial" w:cs="Arial"/>
          <w:bCs/>
          <w:color w:val="000000" w:themeColor="text1"/>
        </w:rPr>
        <w:t xml:space="preserve">Facilitator/Trainer </w:t>
      </w:r>
      <w:r w:rsidRPr="0065314B">
        <w:rPr>
          <w:rFonts w:ascii="Arial" w:hAnsi="Arial" w:cs="Arial"/>
          <w:bCs/>
          <w:color w:val="000000" w:themeColor="text1"/>
        </w:rPr>
        <w:t>G</w:t>
      </w:r>
      <w:r w:rsidR="00C4036B" w:rsidRPr="0065314B">
        <w:rPr>
          <w:rFonts w:ascii="Arial" w:hAnsi="Arial" w:cs="Arial"/>
          <w:bCs/>
          <w:color w:val="000000" w:themeColor="text1"/>
        </w:rPr>
        <w:t>uide</w:t>
      </w:r>
      <w:r w:rsidRPr="0065314B">
        <w:rPr>
          <w:rFonts w:ascii="Arial" w:hAnsi="Arial" w:cs="Arial"/>
          <w:bCs/>
          <w:color w:val="000000" w:themeColor="text1"/>
        </w:rPr>
        <w:t>:</w:t>
      </w:r>
    </w:p>
    <w:p w14:paraId="5D57A884" w14:textId="01EA89E4" w:rsidR="00605BD2" w:rsidRPr="004675D1" w:rsidRDefault="00E71EA8" w:rsidP="0001663B">
      <w:pPr>
        <w:spacing w:after="0" w:line="240" w:lineRule="auto"/>
        <w:jc w:val="center"/>
        <w:rPr>
          <w:color w:val="D11C64"/>
          <w:sz w:val="36"/>
          <w:szCs w:val="36"/>
        </w:rPr>
      </w:pPr>
      <w:r w:rsidRPr="004675D1">
        <w:rPr>
          <w:rFonts w:ascii="Arial" w:hAnsi="Arial" w:cs="Arial"/>
          <w:b/>
          <w:color w:val="D11C64"/>
          <w:sz w:val="36"/>
          <w:szCs w:val="36"/>
        </w:rPr>
        <w:t xml:space="preserve">KEY TOPIC </w:t>
      </w:r>
      <w:r w:rsidR="00D4699B" w:rsidRPr="004675D1">
        <w:rPr>
          <w:rFonts w:ascii="Arial" w:hAnsi="Arial" w:cs="Arial"/>
          <w:b/>
          <w:color w:val="D11C64"/>
          <w:sz w:val="36"/>
          <w:szCs w:val="36"/>
        </w:rPr>
        <w:t>6</w:t>
      </w:r>
      <w:r w:rsidR="00814DF1" w:rsidRPr="004675D1">
        <w:rPr>
          <w:rFonts w:ascii="Arial" w:hAnsi="Arial" w:cs="Arial"/>
          <w:b/>
          <w:color w:val="D11C64"/>
          <w:sz w:val="36"/>
          <w:szCs w:val="36"/>
        </w:rPr>
        <w:t xml:space="preserve"> – </w:t>
      </w:r>
      <w:r w:rsidR="00D4699B" w:rsidRPr="004675D1">
        <w:rPr>
          <w:rFonts w:ascii="Arial" w:hAnsi="Arial" w:cs="Arial"/>
          <w:b/>
          <w:color w:val="D11C64"/>
          <w:sz w:val="36"/>
          <w:szCs w:val="36"/>
        </w:rPr>
        <w:t>EMPOWERMENT</w:t>
      </w:r>
    </w:p>
    <w:tbl>
      <w:tblPr>
        <w:tblStyle w:val="TableGrid"/>
        <w:tblW w:w="15452" w:type="dxa"/>
        <w:tblInd w:w="-431" w:type="dxa"/>
        <w:tblBorders>
          <w:top w:val="single" w:sz="12" w:space="0" w:color="FEE238"/>
          <w:left w:val="single" w:sz="12" w:space="0" w:color="FEE238"/>
          <w:bottom w:val="single" w:sz="12" w:space="0" w:color="FEE238"/>
          <w:right w:val="single" w:sz="12" w:space="0" w:color="FEE238"/>
          <w:insideH w:val="single" w:sz="12" w:space="0" w:color="FEE238"/>
          <w:insideV w:val="single" w:sz="12" w:space="0" w:color="FEE238"/>
        </w:tblBorders>
        <w:tblLayout w:type="fixed"/>
        <w:tblLook w:val="04A0" w:firstRow="1" w:lastRow="0" w:firstColumn="1" w:lastColumn="0" w:noHBand="0" w:noVBand="1"/>
      </w:tblPr>
      <w:tblGrid>
        <w:gridCol w:w="2978"/>
        <w:gridCol w:w="1134"/>
        <w:gridCol w:w="8930"/>
        <w:gridCol w:w="2410"/>
      </w:tblGrid>
      <w:tr w:rsidR="00B62136" w:rsidRPr="0005188B" w14:paraId="6002E00F" w14:textId="77777777" w:rsidTr="00B72688">
        <w:trPr>
          <w:trHeight w:val="50"/>
          <w:tblHeader/>
        </w:trPr>
        <w:tc>
          <w:tcPr>
            <w:tcW w:w="2978" w:type="dxa"/>
            <w:tcBorders>
              <w:top w:val="single" w:sz="12" w:space="0" w:color="D11C64"/>
              <w:left w:val="single" w:sz="12" w:space="0" w:color="D11C64"/>
              <w:bottom w:val="single" w:sz="12" w:space="0" w:color="D11C64"/>
              <w:right w:val="single" w:sz="12" w:space="0" w:color="D11C64"/>
            </w:tcBorders>
            <w:shd w:val="clear" w:color="auto" w:fill="D11C64"/>
          </w:tcPr>
          <w:bookmarkEnd w:id="0"/>
          <w:p w14:paraId="47C06117" w14:textId="586FC4E9" w:rsidR="00D305C7" w:rsidRPr="0005188B" w:rsidRDefault="00D305C7" w:rsidP="0005188B">
            <w:pPr>
              <w:jc w:val="center"/>
              <w:rPr>
                <w:rFonts w:ascii="Arial" w:hAnsi="Arial" w:cs="Arial"/>
                <w:b/>
                <w:bCs/>
              </w:rPr>
            </w:pPr>
            <w:r w:rsidRPr="0065314B">
              <w:rPr>
                <w:rFonts w:ascii="Arial" w:hAnsi="Arial" w:cs="Arial"/>
                <w:b/>
                <w:bCs/>
                <w:color w:val="FFFFFF" w:themeColor="background1"/>
              </w:rPr>
              <w:t>Slide/s</w:t>
            </w:r>
          </w:p>
        </w:tc>
        <w:tc>
          <w:tcPr>
            <w:tcW w:w="1134" w:type="dxa"/>
            <w:tcBorders>
              <w:top w:val="single" w:sz="12" w:space="0" w:color="D11C64"/>
              <w:left w:val="single" w:sz="12" w:space="0" w:color="D11C64"/>
              <w:bottom w:val="single" w:sz="12" w:space="0" w:color="D11C64"/>
              <w:right w:val="single" w:sz="12" w:space="0" w:color="D11C64"/>
            </w:tcBorders>
            <w:shd w:val="clear" w:color="auto" w:fill="D11C64"/>
          </w:tcPr>
          <w:p w14:paraId="5158F832" w14:textId="6A1FDF96"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Time</w:t>
            </w:r>
          </w:p>
        </w:tc>
        <w:tc>
          <w:tcPr>
            <w:tcW w:w="8930" w:type="dxa"/>
            <w:tcBorders>
              <w:top w:val="single" w:sz="12" w:space="0" w:color="D11C64"/>
              <w:left w:val="single" w:sz="12" w:space="0" w:color="D11C64"/>
              <w:bottom w:val="single" w:sz="12" w:space="0" w:color="D11C64"/>
              <w:right w:val="single" w:sz="12" w:space="0" w:color="D11C64"/>
            </w:tcBorders>
            <w:shd w:val="clear" w:color="auto" w:fill="D11C64"/>
          </w:tcPr>
          <w:p w14:paraId="3A59781D" w14:textId="340B4340"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Key message/s</w:t>
            </w:r>
          </w:p>
        </w:tc>
        <w:tc>
          <w:tcPr>
            <w:tcW w:w="2410" w:type="dxa"/>
            <w:tcBorders>
              <w:top w:val="single" w:sz="12" w:space="0" w:color="D11C64"/>
              <w:left w:val="single" w:sz="12" w:space="0" w:color="D11C64"/>
              <w:bottom w:val="single" w:sz="12" w:space="0" w:color="D11C64"/>
              <w:right w:val="single" w:sz="12" w:space="0" w:color="D11C64"/>
            </w:tcBorders>
            <w:shd w:val="clear" w:color="auto" w:fill="D11C64"/>
          </w:tcPr>
          <w:p w14:paraId="1561B253" w14:textId="7065F65F"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Resource/s</w:t>
            </w:r>
          </w:p>
        </w:tc>
      </w:tr>
      <w:tr w:rsidR="00BE71AA" w:rsidRPr="00806EB0" w14:paraId="6E8E1326" w14:textId="77777777" w:rsidTr="00D4699B">
        <w:trPr>
          <w:trHeight w:val="937"/>
        </w:trPr>
        <w:tc>
          <w:tcPr>
            <w:tcW w:w="15452" w:type="dxa"/>
            <w:gridSpan w:val="4"/>
            <w:tcBorders>
              <w:top w:val="single" w:sz="12" w:space="0" w:color="D11C64"/>
              <w:left w:val="single" w:sz="12" w:space="0" w:color="D11C64"/>
              <w:bottom w:val="single" w:sz="12" w:space="0" w:color="D11C64"/>
              <w:right w:val="single" w:sz="12" w:space="0" w:color="D11C64"/>
            </w:tcBorders>
          </w:tcPr>
          <w:p w14:paraId="36623694" w14:textId="77777777" w:rsidR="00A96D41" w:rsidRDefault="00A96D41" w:rsidP="00A96D41">
            <w:pPr>
              <w:rPr>
                <w:rFonts w:ascii="Arial" w:hAnsi="Arial" w:cs="Arial"/>
              </w:rPr>
            </w:pPr>
          </w:p>
          <w:p w14:paraId="53B8CC03" w14:textId="39777221" w:rsidR="00A96D41" w:rsidRDefault="00A96D41" w:rsidP="00A96D41">
            <w:pPr>
              <w:rPr>
                <w:rFonts w:ascii="Arial" w:hAnsi="Arial" w:cs="Arial"/>
              </w:rPr>
            </w:pPr>
            <w:r>
              <w:rPr>
                <w:rFonts w:ascii="Arial" w:hAnsi="Arial" w:cs="Arial"/>
              </w:rPr>
              <w:t xml:space="preserve">Prepare four labelled Butcher Paper sheets: </w:t>
            </w:r>
            <w:r>
              <w:rPr>
                <w:rFonts w:ascii="Arial" w:hAnsi="Arial" w:cs="Arial"/>
                <w:b/>
                <w:bCs/>
                <w:color w:val="FF0000"/>
              </w:rPr>
              <w:t xml:space="preserve">Learning Outcomes </w:t>
            </w:r>
            <w:r>
              <w:rPr>
                <w:rFonts w:ascii="Arial" w:hAnsi="Arial" w:cs="Arial"/>
              </w:rPr>
              <w:t xml:space="preserve">and </w:t>
            </w:r>
            <w:r>
              <w:rPr>
                <w:rFonts w:ascii="Arial" w:hAnsi="Arial" w:cs="Arial"/>
                <w:b/>
                <w:bCs/>
                <w:color w:val="FF0000"/>
              </w:rPr>
              <w:t xml:space="preserve">Self-advocacy </w:t>
            </w:r>
            <w:r>
              <w:rPr>
                <w:rFonts w:ascii="Arial" w:hAnsi="Arial" w:cs="Arial"/>
              </w:rPr>
              <w:t>and</w:t>
            </w:r>
            <w:r>
              <w:rPr>
                <w:rFonts w:ascii="Arial" w:hAnsi="Arial" w:cs="Arial"/>
                <w:b/>
                <w:bCs/>
                <w:color w:val="FF0000"/>
              </w:rPr>
              <w:t xml:space="preserve"> Self-directed advocacy </w:t>
            </w:r>
            <w:r>
              <w:rPr>
                <w:rFonts w:ascii="Arial" w:hAnsi="Arial" w:cs="Arial"/>
              </w:rPr>
              <w:t xml:space="preserve">and </w:t>
            </w:r>
            <w:r>
              <w:rPr>
                <w:rFonts w:ascii="Arial" w:hAnsi="Arial" w:cs="Arial"/>
                <w:b/>
                <w:bCs/>
                <w:color w:val="FF0000"/>
              </w:rPr>
              <w:t>Other-directed Advocacy</w:t>
            </w:r>
          </w:p>
          <w:p w14:paraId="73778446" w14:textId="77777777" w:rsidR="00A96D41" w:rsidRDefault="00A96D41" w:rsidP="00A96D41">
            <w:pPr>
              <w:rPr>
                <w:rFonts w:ascii="Arial" w:eastAsia="Calibri" w:hAnsi="Arial" w:cs="Arial"/>
              </w:rPr>
            </w:pPr>
            <w:r>
              <w:rPr>
                <w:rFonts w:ascii="Arial" w:eastAsia="Calibri" w:hAnsi="Arial" w:cs="Arial"/>
              </w:rPr>
              <w:t xml:space="preserve">Familiarise yourself </w:t>
            </w:r>
            <w:proofErr w:type="gramStart"/>
            <w:r>
              <w:rPr>
                <w:rFonts w:ascii="Arial" w:eastAsia="Calibri" w:hAnsi="Arial" w:cs="Arial"/>
              </w:rPr>
              <w:t>with, and</w:t>
            </w:r>
            <w:proofErr w:type="gramEnd"/>
            <w:r>
              <w:rPr>
                <w:rFonts w:ascii="Arial" w:eastAsia="Calibri" w:hAnsi="Arial" w:cs="Arial"/>
              </w:rPr>
              <w:t xml:space="preserve"> be prepared to speak about the MHCC reimagine. today website which includes knowledge and skills that empower people to navigate the NDIS: </w:t>
            </w:r>
            <w:hyperlink r:id="rId8" w:history="1">
              <w:r>
                <w:rPr>
                  <w:rStyle w:val="Hyperlink"/>
                  <w:rFonts w:ascii="Arial" w:eastAsia="Calibri" w:hAnsi="Arial" w:cs="Arial"/>
                </w:rPr>
                <w:t>https://reimagine.today/</w:t>
              </w:r>
            </w:hyperlink>
          </w:p>
          <w:p w14:paraId="1731DA3D" w14:textId="2C0BA88B" w:rsidR="00090572" w:rsidRPr="00806EB0" w:rsidRDefault="00090572" w:rsidP="00A96D41">
            <w:pPr>
              <w:rPr>
                <w:rFonts w:ascii="Arial" w:hAnsi="Arial" w:cs="Arial"/>
              </w:rPr>
            </w:pPr>
          </w:p>
        </w:tc>
      </w:tr>
      <w:tr w:rsidR="001B013E" w:rsidRPr="00806EB0" w14:paraId="3981704F" w14:textId="77777777" w:rsidTr="00D4699B">
        <w:trPr>
          <w:trHeight w:val="1362"/>
        </w:trPr>
        <w:tc>
          <w:tcPr>
            <w:tcW w:w="2978" w:type="dxa"/>
            <w:tcBorders>
              <w:top w:val="single" w:sz="12" w:space="0" w:color="D11C64"/>
              <w:left w:val="single" w:sz="12" w:space="0" w:color="D11C64"/>
              <w:bottom w:val="single" w:sz="12" w:space="0" w:color="D11C64"/>
              <w:right w:val="single" w:sz="12" w:space="0" w:color="D11C64"/>
            </w:tcBorders>
          </w:tcPr>
          <w:p w14:paraId="79274BFE" w14:textId="77777777" w:rsidR="001B013E" w:rsidRDefault="001B013E" w:rsidP="001B013E">
            <w:pPr>
              <w:rPr>
                <w:rFonts w:ascii="Arial" w:hAnsi="Arial" w:cs="Arial"/>
              </w:rPr>
            </w:pPr>
            <w:r>
              <w:rPr>
                <w:rFonts w:ascii="Arial" w:hAnsi="Arial" w:cs="Arial"/>
                <w:noProof/>
              </w:rPr>
              <w:drawing>
                <wp:anchor distT="0" distB="0" distL="114300" distR="114300" simplePos="0" relativeHeight="251674624" behindDoc="0" locked="0" layoutInCell="1" allowOverlap="1" wp14:anchorId="78730516" wp14:editId="6A9D68FA">
                  <wp:simplePos x="0" y="0"/>
                  <wp:positionH relativeFrom="column">
                    <wp:posOffset>46990</wp:posOffset>
                  </wp:positionH>
                  <wp:positionV relativeFrom="paragraph">
                    <wp:posOffset>175260</wp:posOffset>
                  </wp:positionV>
                  <wp:extent cx="1670870" cy="1260000"/>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87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D41">
              <w:rPr>
                <w:rFonts w:ascii="Arial" w:hAnsi="Arial" w:cs="Arial"/>
              </w:rPr>
              <w:t>1.</w:t>
            </w:r>
          </w:p>
          <w:p w14:paraId="02D5DC1B" w14:textId="33D1228D" w:rsidR="00B72688" w:rsidRPr="00A96D41" w:rsidRDefault="00B72688" w:rsidP="001B013E">
            <w:pPr>
              <w:rPr>
                <w:rFonts w:ascii="Arial" w:hAnsi="Arial" w:cs="Arial"/>
              </w:rPr>
            </w:pPr>
          </w:p>
        </w:tc>
        <w:tc>
          <w:tcPr>
            <w:tcW w:w="1134" w:type="dxa"/>
            <w:tcBorders>
              <w:top w:val="single" w:sz="12" w:space="0" w:color="D11C64"/>
              <w:left w:val="single" w:sz="12" w:space="0" w:color="D11C64"/>
              <w:bottom w:val="single" w:sz="12" w:space="0" w:color="D11C64"/>
              <w:right w:val="single" w:sz="12" w:space="0" w:color="D11C64"/>
            </w:tcBorders>
          </w:tcPr>
          <w:p w14:paraId="45234106" w14:textId="77777777" w:rsidR="001B013E" w:rsidRDefault="001B013E" w:rsidP="001B013E">
            <w:pPr>
              <w:rPr>
                <w:rFonts w:ascii="Arial" w:hAnsi="Arial" w:cs="Arial"/>
              </w:rPr>
            </w:pPr>
            <w:r>
              <w:rPr>
                <w:rFonts w:ascii="Arial" w:hAnsi="Arial" w:cs="Arial"/>
              </w:rPr>
              <w:t>0-1</w:t>
            </w:r>
          </w:p>
          <w:p w14:paraId="0CD84383" w14:textId="74825227" w:rsidR="001B013E" w:rsidRPr="00806EB0" w:rsidRDefault="001B013E" w:rsidP="001B013E">
            <w:pPr>
              <w:rPr>
                <w:rFonts w:ascii="Arial" w:hAnsi="Arial" w:cs="Arial"/>
                <w:iCs/>
              </w:rPr>
            </w:pPr>
            <w:r>
              <w:rPr>
                <w:rFonts w:ascii="Arial" w:hAnsi="Arial" w:cs="Arial"/>
                <w:iCs/>
              </w:rPr>
              <w:t>1 min</w:t>
            </w:r>
          </w:p>
        </w:tc>
        <w:tc>
          <w:tcPr>
            <w:tcW w:w="8930" w:type="dxa"/>
            <w:tcBorders>
              <w:top w:val="single" w:sz="12" w:space="0" w:color="D11C64"/>
              <w:left w:val="single" w:sz="12" w:space="0" w:color="D11C64"/>
              <w:bottom w:val="single" w:sz="12" w:space="0" w:color="D11C64"/>
              <w:right w:val="single" w:sz="12" w:space="0" w:color="D11C64"/>
            </w:tcBorders>
          </w:tcPr>
          <w:p w14:paraId="5DC09C9C" w14:textId="77777777" w:rsidR="001B013E" w:rsidRDefault="001B013E" w:rsidP="001B013E">
            <w:pPr>
              <w:rPr>
                <w:rFonts w:ascii="Arial" w:hAnsi="Arial" w:cs="Arial"/>
                <w:iCs/>
              </w:rPr>
            </w:pPr>
          </w:p>
          <w:p w14:paraId="46968D3E" w14:textId="38BDA06F" w:rsidR="001B013E" w:rsidRDefault="001B013E" w:rsidP="001B013E">
            <w:pPr>
              <w:rPr>
                <w:rFonts w:ascii="Arial" w:hAnsi="Arial" w:cs="Arial"/>
                <w:iCs/>
              </w:rPr>
            </w:pPr>
            <w:r>
              <w:rPr>
                <w:rFonts w:ascii="Arial" w:hAnsi="Arial" w:cs="Arial"/>
                <w:iCs/>
              </w:rPr>
              <w:t>Welcome, etc.</w:t>
            </w:r>
          </w:p>
          <w:p w14:paraId="18B54CBB" w14:textId="77777777" w:rsidR="001B013E" w:rsidRDefault="001B013E" w:rsidP="001B013E">
            <w:pPr>
              <w:rPr>
                <w:rFonts w:ascii="Arial" w:hAnsi="Arial" w:cs="Arial"/>
                <w:iCs/>
              </w:rPr>
            </w:pPr>
          </w:p>
          <w:p w14:paraId="7E4D672A" w14:textId="77777777" w:rsidR="001B013E" w:rsidRDefault="001B013E" w:rsidP="001B013E">
            <w:pPr>
              <w:rPr>
                <w:rFonts w:ascii="Arial" w:hAnsi="Arial" w:cs="Arial"/>
                <w:iCs/>
              </w:rPr>
            </w:pPr>
            <w:r>
              <w:rPr>
                <w:rFonts w:ascii="Arial" w:hAnsi="Arial" w:cs="Arial"/>
                <w:iCs/>
              </w:rPr>
              <w:t>For the next hour we will be thinking and learning about ‘Empowerment’ and being aware that self-direction is a key recovery tool.</w:t>
            </w:r>
          </w:p>
          <w:p w14:paraId="616998B3" w14:textId="7D02D95B" w:rsidR="001B013E" w:rsidRPr="00806EB0" w:rsidRDefault="001B013E" w:rsidP="001B013E">
            <w:pPr>
              <w:rPr>
                <w:rFonts w:ascii="Arial" w:hAnsi="Arial" w:cs="Arial"/>
                <w:iCs/>
              </w:rPr>
            </w:pPr>
          </w:p>
        </w:tc>
        <w:tc>
          <w:tcPr>
            <w:tcW w:w="2410" w:type="dxa"/>
            <w:tcBorders>
              <w:top w:val="single" w:sz="12" w:space="0" w:color="D11C64"/>
              <w:left w:val="single" w:sz="12" w:space="0" w:color="D11C64"/>
              <w:bottom w:val="single" w:sz="12" w:space="0" w:color="D11C64"/>
              <w:right w:val="single" w:sz="12" w:space="0" w:color="D11C64"/>
            </w:tcBorders>
          </w:tcPr>
          <w:p w14:paraId="2B140145" w14:textId="7A7BB02A" w:rsidR="001B013E" w:rsidRPr="00806EB0" w:rsidRDefault="001B013E" w:rsidP="001B013E">
            <w:pPr>
              <w:rPr>
                <w:rFonts w:ascii="Arial" w:hAnsi="Arial" w:cs="Arial"/>
              </w:rPr>
            </w:pPr>
            <w:r>
              <w:rPr>
                <w:rFonts w:ascii="Arial" w:hAnsi="Arial" w:cs="Arial"/>
                <w:iCs/>
              </w:rPr>
              <w:t>PPT in all sections as in the slide column</w:t>
            </w:r>
          </w:p>
        </w:tc>
      </w:tr>
      <w:tr w:rsidR="001B013E" w:rsidRPr="00806EB0" w14:paraId="712AEF57" w14:textId="77777777" w:rsidTr="00B72688">
        <w:trPr>
          <w:trHeight w:val="2393"/>
        </w:trPr>
        <w:tc>
          <w:tcPr>
            <w:tcW w:w="2978" w:type="dxa"/>
            <w:tcBorders>
              <w:top w:val="single" w:sz="12" w:space="0" w:color="D11C64"/>
              <w:left w:val="single" w:sz="12" w:space="0" w:color="D11C64"/>
              <w:bottom w:val="single" w:sz="12" w:space="0" w:color="D11C64"/>
              <w:right w:val="single" w:sz="12" w:space="0" w:color="D11C64"/>
            </w:tcBorders>
          </w:tcPr>
          <w:p w14:paraId="4EF3F5F2" w14:textId="45CAC525" w:rsidR="001B013E" w:rsidRPr="00A96D41" w:rsidRDefault="00E311A0" w:rsidP="001B013E">
            <w:pPr>
              <w:rPr>
                <w:rFonts w:ascii="Arial" w:hAnsi="Arial" w:cs="Arial"/>
              </w:rPr>
            </w:pPr>
            <w:r>
              <w:rPr>
                <w:rFonts w:ascii="Arial" w:hAnsi="Arial" w:cs="Arial"/>
                <w:noProof/>
              </w:rPr>
              <w:drawing>
                <wp:anchor distT="0" distB="0" distL="114300" distR="114300" simplePos="0" relativeHeight="251676672" behindDoc="0" locked="0" layoutInCell="1" allowOverlap="1" wp14:anchorId="2C6241F2" wp14:editId="5B6AE727">
                  <wp:simplePos x="0" y="0"/>
                  <wp:positionH relativeFrom="column">
                    <wp:posOffset>18415</wp:posOffset>
                  </wp:positionH>
                  <wp:positionV relativeFrom="paragraph">
                    <wp:posOffset>200025</wp:posOffset>
                  </wp:positionV>
                  <wp:extent cx="1670870" cy="1260000"/>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87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13E" w:rsidRPr="00806EB0">
              <w:rPr>
                <w:rFonts w:ascii="Arial" w:hAnsi="Arial" w:cs="Arial"/>
              </w:rPr>
              <w:t>2.</w:t>
            </w:r>
          </w:p>
        </w:tc>
        <w:tc>
          <w:tcPr>
            <w:tcW w:w="1134" w:type="dxa"/>
            <w:tcBorders>
              <w:top w:val="single" w:sz="12" w:space="0" w:color="D11C64"/>
              <w:left w:val="single" w:sz="12" w:space="0" w:color="D11C64"/>
              <w:bottom w:val="single" w:sz="12" w:space="0" w:color="D11C64"/>
              <w:right w:val="single" w:sz="12" w:space="0" w:color="D11C64"/>
            </w:tcBorders>
          </w:tcPr>
          <w:p w14:paraId="3ACBF5FF" w14:textId="77777777" w:rsidR="001B013E" w:rsidRDefault="001B013E" w:rsidP="001B013E">
            <w:pPr>
              <w:rPr>
                <w:rFonts w:ascii="Arial" w:hAnsi="Arial" w:cs="Arial"/>
              </w:rPr>
            </w:pPr>
            <w:r>
              <w:rPr>
                <w:rFonts w:ascii="Arial" w:hAnsi="Arial" w:cs="Arial"/>
              </w:rPr>
              <w:t>1-2</w:t>
            </w:r>
          </w:p>
          <w:p w14:paraId="00002AB9" w14:textId="3DA904AA" w:rsidR="001B013E" w:rsidRPr="00806EB0" w:rsidRDefault="001B013E" w:rsidP="001B013E">
            <w:pPr>
              <w:rPr>
                <w:rFonts w:ascii="Arial" w:hAnsi="Arial" w:cs="Arial"/>
              </w:rPr>
            </w:pPr>
            <w:r>
              <w:rPr>
                <w:rFonts w:ascii="Arial" w:hAnsi="Arial" w:cs="Arial"/>
              </w:rPr>
              <w:t>1 min</w:t>
            </w:r>
          </w:p>
        </w:tc>
        <w:tc>
          <w:tcPr>
            <w:tcW w:w="8930" w:type="dxa"/>
            <w:tcBorders>
              <w:top w:val="single" w:sz="12" w:space="0" w:color="D11C64"/>
              <w:left w:val="single" w:sz="12" w:space="0" w:color="D11C64"/>
              <w:bottom w:val="single" w:sz="12" w:space="0" w:color="D11C64"/>
              <w:right w:val="single" w:sz="12" w:space="0" w:color="D11C64"/>
            </w:tcBorders>
          </w:tcPr>
          <w:p w14:paraId="1824BD1C" w14:textId="77777777" w:rsidR="001B013E" w:rsidRDefault="001B013E" w:rsidP="001B013E">
            <w:pPr>
              <w:rPr>
                <w:rFonts w:ascii="Arial" w:hAnsi="Arial" w:cs="Arial"/>
              </w:rPr>
            </w:pPr>
          </w:p>
          <w:p w14:paraId="54779C5C" w14:textId="77777777" w:rsidR="001B013E" w:rsidRDefault="001B013E" w:rsidP="001B013E">
            <w:pPr>
              <w:spacing w:line="276" w:lineRule="auto"/>
              <w:rPr>
                <w:rFonts w:ascii="Arial" w:hAnsi="Arial" w:cs="Arial"/>
              </w:rPr>
            </w:pPr>
            <w:r>
              <w:rPr>
                <w:rFonts w:ascii="Arial" w:hAnsi="Arial" w:cs="Arial"/>
              </w:rPr>
              <w:t>Inspiring quote – present and briefly discuss. May initiate a bit of discussion around our journeys through life.</w:t>
            </w:r>
          </w:p>
          <w:p w14:paraId="0BB65050" w14:textId="77777777" w:rsidR="001B013E" w:rsidRDefault="001B013E" w:rsidP="001B013E">
            <w:pPr>
              <w:spacing w:line="276" w:lineRule="auto"/>
              <w:rPr>
                <w:rFonts w:ascii="Arial" w:hAnsi="Arial" w:cs="Arial"/>
              </w:rPr>
            </w:pPr>
            <w:r>
              <w:rPr>
                <w:rFonts w:ascii="Arial" w:hAnsi="Arial" w:cs="Arial"/>
              </w:rPr>
              <w:t>Link to notions of recovery, hope and self-direction.</w:t>
            </w:r>
          </w:p>
          <w:p w14:paraId="6C33CD33" w14:textId="77777777" w:rsidR="001B013E" w:rsidRDefault="001B013E" w:rsidP="001B013E">
            <w:pPr>
              <w:spacing w:line="276" w:lineRule="auto"/>
              <w:rPr>
                <w:rFonts w:ascii="Arial" w:hAnsi="Arial" w:cs="Arial"/>
              </w:rPr>
            </w:pPr>
            <w:r>
              <w:rPr>
                <w:rFonts w:ascii="Arial" w:hAnsi="Arial" w:cs="Arial"/>
              </w:rPr>
              <w:t xml:space="preserve">Do participants feel </w:t>
            </w:r>
            <w:proofErr w:type="gramStart"/>
            <w:r>
              <w:rPr>
                <w:rFonts w:ascii="Arial" w:hAnsi="Arial" w:cs="Arial"/>
              </w:rPr>
              <w:t>this expresses</w:t>
            </w:r>
            <w:proofErr w:type="gramEnd"/>
            <w:r>
              <w:rPr>
                <w:rFonts w:ascii="Arial" w:hAnsi="Arial" w:cs="Arial"/>
              </w:rPr>
              <w:t xml:space="preserve"> hope?</w:t>
            </w:r>
          </w:p>
          <w:p w14:paraId="1A5409F4" w14:textId="77777777" w:rsidR="001B013E" w:rsidRDefault="001B013E" w:rsidP="001B013E">
            <w:pPr>
              <w:spacing w:line="276" w:lineRule="auto"/>
              <w:rPr>
                <w:rFonts w:ascii="Arial" w:hAnsi="Arial" w:cs="Arial"/>
              </w:rPr>
            </w:pPr>
            <w:r>
              <w:rPr>
                <w:rFonts w:ascii="Arial" w:hAnsi="Arial" w:cs="Arial"/>
              </w:rPr>
              <w:t xml:space="preserve">Is this how you speak/think when helping other people? </w:t>
            </w:r>
          </w:p>
          <w:p w14:paraId="002F335D" w14:textId="29B1F3B9" w:rsidR="00E311A0" w:rsidRPr="00D113BD" w:rsidRDefault="001B013E" w:rsidP="001B013E">
            <w:pPr>
              <w:pStyle w:val="MHCCBody"/>
            </w:pPr>
            <w:r>
              <w:t>You can use language to inspire people.</w:t>
            </w:r>
          </w:p>
        </w:tc>
        <w:tc>
          <w:tcPr>
            <w:tcW w:w="2410" w:type="dxa"/>
            <w:tcBorders>
              <w:top w:val="single" w:sz="12" w:space="0" w:color="D11C64"/>
              <w:left w:val="single" w:sz="12" w:space="0" w:color="D11C64"/>
              <w:bottom w:val="single" w:sz="12" w:space="0" w:color="D11C64"/>
              <w:right w:val="single" w:sz="12" w:space="0" w:color="D11C64"/>
            </w:tcBorders>
          </w:tcPr>
          <w:p w14:paraId="2DD22039" w14:textId="77777777" w:rsidR="001B013E" w:rsidRPr="00806EB0" w:rsidRDefault="001B013E" w:rsidP="001B013E">
            <w:pPr>
              <w:rPr>
                <w:rFonts w:ascii="Arial" w:hAnsi="Arial" w:cs="Arial"/>
              </w:rPr>
            </w:pPr>
          </w:p>
        </w:tc>
      </w:tr>
      <w:tr w:rsidR="00B72688" w:rsidRPr="00806EB0" w14:paraId="05A8DA0B" w14:textId="77777777" w:rsidTr="00D4699B">
        <w:trPr>
          <w:trHeight w:val="1737"/>
        </w:trPr>
        <w:tc>
          <w:tcPr>
            <w:tcW w:w="2978" w:type="dxa"/>
            <w:tcBorders>
              <w:top w:val="single" w:sz="12" w:space="0" w:color="D11C64"/>
              <w:left w:val="single" w:sz="12" w:space="0" w:color="D11C64"/>
              <w:bottom w:val="single" w:sz="12" w:space="0" w:color="D11C64"/>
              <w:right w:val="single" w:sz="12" w:space="0" w:color="D11C64"/>
            </w:tcBorders>
          </w:tcPr>
          <w:p w14:paraId="60D659CA" w14:textId="0BFAD879" w:rsidR="00B72688" w:rsidRDefault="006B7E87" w:rsidP="00B72688">
            <w:pPr>
              <w:rPr>
                <w:rFonts w:ascii="Arial" w:hAnsi="Arial" w:cs="Arial"/>
              </w:rPr>
            </w:pPr>
            <w:r>
              <w:rPr>
                <w:rFonts w:ascii="Arial" w:hAnsi="Arial" w:cs="Arial"/>
                <w:noProof/>
              </w:rPr>
              <w:drawing>
                <wp:anchor distT="0" distB="0" distL="114300" distR="114300" simplePos="0" relativeHeight="251678720" behindDoc="0" locked="0" layoutInCell="1" allowOverlap="1" wp14:anchorId="65CE91C9" wp14:editId="6B5ECCD2">
                  <wp:simplePos x="0" y="0"/>
                  <wp:positionH relativeFrom="column">
                    <wp:posOffset>45085</wp:posOffset>
                  </wp:positionH>
                  <wp:positionV relativeFrom="paragraph">
                    <wp:posOffset>173355</wp:posOffset>
                  </wp:positionV>
                  <wp:extent cx="1670870" cy="1260000"/>
                  <wp:effectExtent l="0" t="0" r="571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87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688" w:rsidRPr="00806EB0">
              <w:rPr>
                <w:rFonts w:ascii="Arial" w:hAnsi="Arial" w:cs="Arial"/>
              </w:rPr>
              <w:t>3.</w:t>
            </w:r>
            <w:r w:rsidR="00B72688">
              <w:rPr>
                <w:rFonts w:ascii="Arial" w:hAnsi="Arial" w:cs="Arial"/>
                <w:noProof/>
              </w:rPr>
              <w:t xml:space="preserve"> </w:t>
            </w:r>
          </w:p>
          <w:p w14:paraId="51A09E63" w14:textId="0D35A4CB" w:rsidR="00B72688" w:rsidRPr="0001663B" w:rsidRDefault="00B72688" w:rsidP="00077D25">
            <w:pPr>
              <w:rPr>
                <w:rFonts w:ascii="Arial" w:hAnsi="Arial" w:cs="Arial"/>
              </w:rPr>
            </w:pPr>
          </w:p>
        </w:tc>
        <w:tc>
          <w:tcPr>
            <w:tcW w:w="1134" w:type="dxa"/>
            <w:tcBorders>
              <w:top w:val="single" w:sz="12" w:space="0" w:color="D11C64"/>
              <w:left w:val="single" w:sz="12" w:space="0" w:color="D11C64"/>
              <w:bottom w:val="single" w:sz="12" w:space="0" w:color="D11C64"/>
              <w:right w:val="single" w:sz="12" w:space="0" w:color="D11C64"/>
            </w:tcBorders>
          </w:tcPr>
          <w:p w14:paraId="63E34F85" w14:textId="77777777" w:rsidR="00B72688" w:rsidRDefault="00B72688" w:rsidP="00B72688">
            <w:pPr>
              <w:rPr>
                <w:rFonts w:ascii="Arial" w:hAnsi="Arial" w:cs="Arial"/>
              </w:rPr>
            </w:pPr>
            <w:r>
              <w:rPr>
                <w:rFonts w:ascii="Arial" w:hAnsi="Arial" w:cs="Arial"/>
              </w:rPr>
              <w:t>2-9</w:t>
            </w:r>
          </w:p>
          <w:p w14:paraId="6AAB87A8" w14:textId="252E0670" w:rsidR="00B72688" w:rsidRPr="00806EB0" w:rsidRDefault="00B72688" w:rsidP="00B72688">
            <w:pPr>
              <w:rPr>
                <w:rFonts w:ascii="Arial" w:hAnsi="Arial" w:cs="Arial"/>
              </w:rPr>
            </w:pPr>
            <w:r>
              <w:rPr>
                <w:rFonts w:ascii="Arial" w:hAnsi="Arial" w:cs="Arial"/>
              </w:rPr>
              <w:t>7mins</w:t>
            </w:r>
          </w:p>
        </w:tc>
        <w:tc>
          <w:tcPr>
            <w:tcW w:w="8930" w:type="dxa"/>
            <w:tcBorders>
              <w:top w:val="single" w:sz="12" w:space="0" w:color="D11C64"/>
              <w:left w:val="single" w:sz="12" w:space="0" w:color="D11C64"/>
              <w:bottom w:val="single" w:sz="12" w:space="0" w:color="D11C64"/>
              <w:right w:val="single" w:sz="12" w:space="0" w:color="D11C64"/>
            </w:tcBorders>
          </w:tcPr>
          <w:p w14:paraId="6FEC9C30" w14:textId="77777777" w:rsidR="00B72688" w:rsidRDefault="00B72688" w:rsidP="00B72688">
            <w:pPr>
              <w:rPr>
                <w:rFonts w:ascii="Arial" w:eastAsia="Times New Roman" w:hAnsi="Arial" w:cs="Arial"/>
                <w:b/>
                <w:i/>
              </w:rPr>
            </w:pPr>
            <w:r>
              <w:rPr>
                <w:rFonts w:ascii="Arial" w:eastAsia="Times New Roman" w:hAnsi="Arial" w:cs="Arial"/>
                <w:b/>
                <w:i/>
              </w:rPr>
              <w:t>Activity 1: Pairs discussion</w:t>
            </w:r>
          </w:p>
          <w:p w14:paraId="6330BDA5" w14:textId="77777777" w:rsidR="00B72688" w:rsidRDefault="00B72688" w:rsidP="00B72688">
            <w:pPr>
              <w:rPr>
                <w:rFonts w:ascii="Arial" w:eastAsia="Times New Roman" w:hAnsi="Arial" w:cs="Arial"/>
              </w:rPr>
            </w:pPr>
            <w:r>
              <w:rPr>
                <w:rFonts w:ascii="Arial" w:eastAsia="Times New Roman" w:hAnsi="Arial" w:cs="Arial"/>
              </w:rPr>
              <w:t>Let’s spend a moment reflecting on our own decision-making.</w:t>
            </w:r>
          </w:p>
          <w:p w14:paraId="5FE84578" w14:textId="77777777" w:rsidR="00B72688" w:rsidRDefault="00B72688" w:rsidP="00B72688">
            <w:pPr>
              <w:rPr>
                <w:rFonts w:ascii="Arial" w:eastAsia="Times New Roman" w:hAnsi="Arial" w:cs="Arial"/>
              </w:rPr>
            </w:pPr>
            <w:r>
              <w:rPr>
                <w:rFonts w:ascii="Arial" w:eastAsia="Times New Roman" w:hAnsi="Arial" w:cs="Arial"/>
              </w:rPr>
              <w:t>In pairs have a chat about these three questions for 5 minutes:</w:t>
            </w:r>
          </w:p>
          <w:p w14:paraId="6CBE0753" w14:textId="77777777" w:rsidR="00B72688" w:rsidRDefault="00B72688" w:rsidP="00B72688">
            <w:pPr>
              <w:rPr>
                <w:rFonts w:ascii="Arial" w:eastAsia="Times New Roman" w:hAnsi="Arial" w:cs="Arial"/>
                <w:b/>
                <w:i/>
              </w:rPr>
            </w:pPr>
          </w:p>
          <w:p w14:paraId="512BE939" w14:textId="77777777" w:rsidR="00B72688" w:rsidRDefault="00B72688" w:rsidP="00B72688">
            <w:pPr>
              <w:spacing w:after="60"/>
              <w:contextualSpacing/>
              <w:rPr>
                <w:rFonts w:ascii="Arial" w:eastAsia="Calibri" w:hAnsi="Arial" w:cs="Arial"/>
                <w:b/>
                <w:i/>
                <w:color w:val="FF0000"/>
              </w:rPr>
            </w:pPr>
            <w:r>
              <w:rPr>
                <w:rFonts w:ascii="Arial" w:eastAsia="Calibri" w:hAnsi="Arial" w:cs="Arial"/>
                <w:b/>
                <w:i/>
                <w:color w:val="FF0000"/>
              </w:rPr>
              <w:t>What decisions have you made so far today? Make a list on A4 paper.</w:t>
            </w:r>
          </w:p>
          <w:p w14:paraId="1C9F031B" w14:textId="77777777" w:rsidR="00B72688" w:rsidRDefault="00B72688" w:rsidP="00B72688">
            <w:pPr>
              <w:spacing w:after="60"/>
              <w:contextualSpacing/>
              <w:rPr>
                <w:rFonts w:ascii="Arial" w:eastAsia="Calibri" w:hAnsi="Arial" w:cs="Arial"/>
                <w:b/>
              </w:rPr>
            </w:pPr>
            <w:r>
              <w:rPr>
                <w:rFonts w:ascii="Arial" w:eastAsia="Calibri" w:hAnsi="Arial" w:cs="Arial"/>
              </w:rPr>
              <w:t>We make LOTS, mostly SMALL decisions. Examples to consider:</w:t>
            </w:r>
          </w:p>
          <w:p w14:paraId="1B46DCA8" w14:textId="77777777" w:rsidR="00B72688" w:rsidRDefault="00B72688" w:rsidP="00B72688">
            <w:pPr>
              <w:numPr>
                <w:ilvl w:val="0"/>
                <w:numId w:val="24"/>
              </w:numPr>
              <w:spacing w:after="60"/>
              <w:contextualSpacing/>
              <w:rPr>
                <w:rFonts w:ascii="Arial" w:eastAsia="Calibri" w:hAnsi="Arial" w:cs="Arial"/>
                <w:bCs/>
              </w:rPr>
            </w:pPr>
            <w:r>
              <w:rPr>
                <w:rFonts w:ascii="Arial" w:eastAsia="Calibri" w:hAnsi="Arial" w:cs="Arial"/>
                <w:bCs/>
              </w:rPr>
              <w:t>What to wear; what to eat (simple and small)</w:t>
            </w:r>
          </w:p>
          <w:p w14:paraId="777ED9E5" w14:textId="20252751" w:rsidR="00B72688" w:rsidRPr="00B72688" w:rsidRDefault="00B72688" w:rsidP="00B72688">
            <w:pPr>
              <w:numPr>
                <w:ilvl w:val="0"/>
                <w:numId w:val="24"/>
              </w:numPr>
              <w:spacing w:after="60"/>
              <w:contextualSpacing/>
              <w:rPr>
                <w:rFonts w:ascii="Arial" w:eastAsia="Calibri" w:hAnsi="Arial" w:cs="Arial"/>
                <w:bCs/>
              </w:rPr>
            </w:pPr>
            <w:r>
              <w:rPr>
                <w:rFonts w:ascii="Arial" w:eastAsia="Calibri" w:hAnsi="Arial" w:cs="Arial"/>
                <w:bCs/>
              </w:rPr>
              <w:t>How to get to your destination (small but perhaps complex)</w:t>
            </w:r>
          </w:p>
          <w:p w14:paraId="587A1443" w14:textId="77777777" w:rsidR="00B72688" w:rsidRDefault="00B72688" w:rsidP="00B72688">
            <w:pPr>
              <w:spacing w:after="60"/>
              <w:contextualSpacing/>
              <w:rPr>
                <w:rFonts w:ascii="Arial" w:eastAsia="Calibri" w:hAnsi="Arial" w:cs="Arial"/>
                <w:b/>
                <w:i/>
                <w:color w:val="000000" w:themeColor="text1"/>
              </w:rPr>
            </w:pPr>
            <w:r>
              <w:rPr>
                <w:rFonts w:ascii="Arial" w:eastAsia="Calibri" w:hAnsi="Arial" w:cs="Arial"/>
                <w:b/>
                <w:i/>
                <w:color w:val="000000" w:themeColor="text1"/>
              </w:rPr>
              <w:t>Give time for participants to write their decisions</w:t>
            </w:r>
          </w:p>
          <w:p w14:paraId="5E6821BC" w14:textId="77777777" w:rsidR="00B72688" w:rsidRDefault="00B72688" w:rsidP="00B72688">
            <w:pPr>
              <w:spacing w:after="60"/>
              <w:contextualSpacing/>
              <w:rPr>
                <w:rFonts w:ascii="Arial" w:eastAsia="Calibri" w:hAnsi="Arial" w:cs="Arial"/>
                <w:bCs/>
                <w:i/>
                <w:color w:val="000000" w:themeColor="text1"/>
              </w:rPr>
            </w:pPr>
            <w:r>
              <w:rPr>
                <w:rFonts w:ascii="Arial" w:eastAsia="Calibri" w:hAnsi="Arial" w:cs="Arial"/>
                <w:bCs/>
                <w:i/>
                <w:color w:val="000000" w:themeColor="text1"/>
              </w:rPr>
              <w:lastRenderedPageBreak/>
              <w:t>Encourage participants to write as many as they can with the offer of a prize such as a copy of the Recovery Oriented Language Guide</w:t>
            </w:r>
          </w:p>
          <w:p w14:paraId="5BE30981" w14:textId="77777777" w:rsidR="00B72688" w:rsidRDefault="00B72688" w:rsidP="00B72688">
            <w:pPr>
              <w:spacing w:after="60"/>
              <w:contextualSpacing/>
              <w:rPr>
                <w:rFonts w:ascii="Arial" w:eastAsia="Calibri" w:hAnsi="Arial" w:cs="Arial"/>
                <w:bCs/>
                <w:i/>
                <w:color w:val="000000" w:themeColor="text1"/>
              </w:rPr>
            </w:pPr>
            <w:r>
              <w:rPr>
                <w:rFonts w:ascii="Arial" w:eastAsia="Calibri" w:hAnsi="Arial" w:cs="Arial"/>
                <w:bCs/>
                <w:i/>
                <w:color w:val="000000" w:themeColor="text1"/>
              </w:rPr>
              <w:t>Then ask them to think about</w:t>
            </w:r>
          </w:p>
          <w:p w14:paraId="2FF07C65" w14:textId="77777777" w:rsidR="00B72688" w:rsidRDefault="00B72688" w:rsidP="00B72688">
            <w:pPr>
              <w:spacing w:after="60"/>
              <w:contextualSpacing/>
              <w:rPr>
                <w:rFonts w:ascii="Arial" w:eastAsia="Calibri" w:hAnsi="Arial" w:cs="Arial"/>
                <w:b/>
                <w:i/>
                <w:color w:val="FF0000"/>
              </w:rPr>
            </w:pPr>
          </w:p>
          <w:p w14:paraId="37E10310" w14:textId="77777777" w:rsidR="00B72688" w:rsidRDefault="00B72688" w:rsidP="00B72688">
            <w:pPr>
              <w:spacing w:after="60"/>
              <w:contextualSpacing/>
              <w:rPr>
                <w:rFonts w:ascii="Arial" w:eastAsia="Calibri" w:hAnsi="Arial" w:cs="Arial"/>
                <w:i/>
                <w:color w:val="FF0000"/>
              </w:rPr>
            </w:pPr>
            <w:r>
              <w:rPr>
                <w:rFonts w:ascii="Arial" w:eastAsia="Calibri" w:hAnsi="Arial" w:cs="Arial"/>
                <w:b/>
                <w:i/>
                <w:color w:val="FF0000"/>
              </w:rPr>
              <w:t>What influenced these decisions?</w:t>
            </w:r>
          </w:p>
          <w:p w14:paraId="4E3F4485" w14:textId="77777777" w:rsidR="00B72688" w:rsidRDefault="00B72688" w:rsidP="00B72688">
            <w:pPr>
              <w:numPr>
                <w:ilvl w:val="0"/>
                <w:numId w:val="24"/>
              </w:numPr>
              <w:contextualSpacing/>
              <w:rPr>
                <w:rFonts w:ascii="Arial" w:eastAsia="Calibri" w:hAnsi="Arial" w:cs="Arial"/>
              </w:rPr>
            </w:pPr>
            <w:r>
              <w:rPr>
                <w:rFonts w:ascii="Arial" w:eastAsia="Calibri" w:hAnsi="Arial" w:cs="Arial"/>
              </w:rPr>
              <w:t>WHO or WHAT did you consider? Internal/External</w:t>
            </w:r>
          </w:p>
          <w:p w14:paraId="6C3475A2" w14:textId="77777777" w:rsidR="00B72688" w:rsidRDefault="00B72688" w:rsidP="00B72688">
            <w:pPr>
              <w:ind w:left="374"/>
              <w:contextualSpacing/>
              <w:rPr>
                <w:rFonts w:ascii="Arial" w:eastAsia="Calibri" w:hAnsi="Arial" w:cs="Arial"/>
              </w:rPr>
            </w:pPr>
            <w:proofErr w:type="spellStart"/>
            <w:r>
              <w:rPr>
                <w:rFonts w:ascii="Arial" w:eastAsia="Calibri" w:hAnsi="Arial" w:cs="Arial"/>
              </w:rPr>
              <w:t>eg</w:t>
            </w:r>
            <w:proofErr w:type="spellEnd"/>
            <w:r>
              <w:rPr>
                <w:rFonts w:ascii="Arial" w:eastAsia="Calibri" w:hAnsi="Arial" w:cs="Arial"/>
              </w:rPr>
              <w:t xml:space="preserve"> family, colleagues, health, time, traffic, $ values</w:t>
            </w:r>
          </w:p>
          <w:p w14:paraId="7A9D93DD" w14:textId="77777777" w:rsidR="00B72688" w:rsidRDefault="00B72688" w:rsidP="00B72688">
            <w:pPr>
              <w:contextualSpacing/>
              <w:rPr>
                <w:rFonts w:ascii="Arial" w:eastAsia="Calibri" w:hAnsi="Arial" w:cs="Arial"/>
                <w:b/>
                <w:i/>
                <w:color w:val="FF0000"/>
              </w:rPr>
            </w:pPr>
            <w:r>
              <w:rPr>
                <w:rFonts w:ascii="Arial" w:eastAsia="Calibri" w:hAnsi="Arial" w:cs="Arial"/>
                <w:b/>
                <w:i/>
                <w:color w:val="FF0000"/>
              </w:rPr>
              <w:t>What would it be like if someone else made these decisions for you?</w:t>
            </w:r>
          </w:p>
          <w:p w14:paraId="0A3E869D" w14:textId="77777777" w:rsidR="00B72688" w:rsidRDefault="00B72688" w:rsidP="00B72688">
            <w:pPr>
              <w:numPr>
                <w:ilvl w:val="0"/>
                <w:numId w:val="24"/>
              </w:numPr>
              <w:contextualSpacing/>
              <w:rPr>
                <w:rFonts w:ascii="Arial" w:eastAsia="Calibri" w:hAnsi="Arial" w:cs="Arial"/>
              </w:rPr>
            </w:pPr>
            <w:r>
              <w:rPr>
                <w:rFonts w:ascii="Arial" w:eastAsia="Calibri" w:hAnsi="Arial" w:cs="Arial"/>
              </w:rPr>
              <w:t>Were decisions made alone or with support?</w:t>
            </w:r>
          </w:p>
          <w:p w14:paraId="1BBEFC4B" w14:textId="77777777" w:rsidR="00B72688" w:rsidRDefault="00B72688" w:rsidP="00B72688">
            <w:pPr>
              <w:rPr>
                <w:rFonts w:ascii="Arial" w:eastAsia="Times New Roman" w:hAnsi="Arial" w:cs="Arial"/>
              </w:rPr>
            </w:pPr>
          </w:p>
          <w:p w14:paraId="08E19920" w14:textId="77777777" w:rsidR="00B72688" w:rsidRDefault="00B72688" w:rsidP="00B72688">
            <w:pPr>
              <w:rPr>
                <w:rFonts w:ascii="Arial" w:hAnsi="Arial" w:cs="Arial"/>
                <w:b/>
                <w:iCs/>
              </w:rPr>
            </w:pPr>
            <w:r>
              <w:rPr>
                <w:rFonts w:ascii="Arial" w:hAnsi="Arial" w:cs="Arial"/>
                <w:b/>
                <w:iCs/>
              </w:rPr>
              <w:t>Activity first, followed by discussion</w:t>
            </w:r>
          </w:p>
          <w:p w14:paraId="51BC05DD" w14:textId="77777777" w:rsidR="00B72688" w:rsidRDefault="00B72688" w:rsidP="00B72688">
            <w:pPr>
              <w:numPr>
                <w:ilvl w:val="0"/>
                <w:numId w:val="24"/>
              </w:numPr>
              <w:rPr>
                <w:rFonts w:ascii="Arial" w:hAnsi="Arial" w:cs="Arial"/>
                <w:bCs/>
                <w:iCs/>
              </w:rPr>
            </w:pPr>
            <w:r>
              <w:rPr>
                <w:rFonts w:ascii="Arial" w:hAnsi="Arial" w:cs="Arial"/>
                <w:bCs/>
                <w:iCs/>
              </w:rPr>
              <w:t>We make countless decisions each day (research says 35,000).</w:t>
            </w:r>
          </w:p>
          <w:p w14:paraId="3539D3B1" w14:textId="77777777" w:rsidR="00B72688" w:rsidRDefault="00B72688" w:rsidP="00B72688">
            <w:pPr>
              <w:numPr>
                <w:ilvl w:val="0"/>
                <w:numId w:val="24"/>
              </w:numPr>
              <w:rPr>
                <w:rFonts w:ascii="Arial" w:hAnsi="Arial" w:cs="Arial"/>
                <w:bCs/>
                <w:iCs/>
              </w:rPr>
            </w:pPr>
            <w:r>
              <w:rPr>
                <w:rFonts w:ascii="Arial" w:hAnsi="Arial" w:cs="Arial"/>
                <w:bCs/>
                <w:iCs/>
              </w:rPr>
              <w:t>Some are thought through; others are more immediate and instinctive.</w:t>
            </w:r>
          </w:p>
          <w:p w14:paraId="067AF011" w14:textId="77777777" w:rsidR="00B72688" w:rsidRDefault="00B72688" w:rsidP="00B72688">
            <w:pPr>
              <w:numPr>
                <w:ilvl w:val="0"/>
                <w:numId w:val="24"/>
              </w:numPr>
              <w:contextualSpacing/>
              <w:rPr>
                <w:rFonts w:ascii="Arial" w:eastAsia="Calibri" w:hAnsi="Arial" w:cs="Arial"/>
              </w:rPr>
            </w:pPr>
            <w:r>
              <w:rPr>
                <w:rFonts w:ascii="Arial" w:eastAsia="Calibri" w:hAnsi="Arial" w:cs="Arial"/>
              </w:rPr>
              <w:t>Do you sometimes make a bad decision or mistake? What happens then? (We learn from it)</w:t>
            </w:r>
            <w:r>
              <w:rPr>
                <w:rFonts w:ascii="Arial" w:hAnsi="Arial" w:cs="Arial"/>
                <w:bCs/>
                <w:iCs/>
              </w:rPr>
              <w:t xml:space="preserve"> </w:t>
            </w:r>
          </w:p>
          <w:p w14:paraId="35586995" w14:textId="77777777" w:rsidR="00B72688" w:rsidRDefault="00B72688" w:rsidP="00B72688">
            <w:pPr>
              <w:numPr>
                <w:ilvl w:val="0"/>
                <w:numId w:val="24"/>
              </w:numPr>
              <w:rPr>
                <w:rFonts w:ascii="Arial" w:hAnsi="Arial" w:cs="Arial"/>
                <w:bCs/>
                <w:iCs/>
              </w:rPr>
            </w:pPr>
            <w:r>
              <w:rPr>
                <w:rFonts w:ascii="Arial" w:hAnsi="Arial" w:cs="Arial"/>
                <w:bCs/>
                <w:iCs/>
              </w:rPr>
              <w:t>Our decisions are a reflection and expression of who we are, our relationships, achievements and hopes for the future.</w:t>
            </w:r>
          </w:p>
          <w:p w14:paraId="1BD755D1" w14:textId="77777777" w:rsidR="00B72688" w:rsidRDefault="00B72688" w:rsidP="00B72688">
            <w:pPr>
              <w:numPr>
                <w:ilvl w:val="0"/>
                <w:numId w:val="24"/>
              </w:numPr>
              <w:rPr>
                <w:rFonts w:ascii="Arial" w:hAnsi="Arial" w:cs="Arial"/>
                <w:bCs/>
                <w:iCs/>
              </w:rPr>
            </w:pPr>
            <w:r>
              <w:rPr>
                <w:rFonts w:ascii="Arial" w:hAnsi="Arial" w:cs="Arial"/>
                <w:bCs/>
                <w:iCs/>
              </w:rPr>
              <w:t>Through making decisions we also learn about ourselves, others and the world.</w:t>
            </w:r>
          </w:p>
          <w:p w14:paraId="2F0400DA" w14:textId="77777777" w:rsidR="00B72688" w:rsidRDefault="00B72688" w:rsidP="00B72688">
            <w:pPr>
              <w:numPr>
                <w:ilvl w:val="0"/>
                <w:numId w:val="24"/>
              </w:numPr>
              <w:rPr>
                <w:rFonts w:ascii="Arial" w:hAnsi="Arial" w:cs="Arial"/>
                <w:bCs/>
                <w:iCs/>
              </w:rPr>
            </w:pPr>
            <w:r>
              <w:rPr>
                <w:rFonts w:ascii="Arial" w:hAnsi="Arial" w:cs="Arial"/>
                <w:bCs/>
                <w:iCs/>
              </w:rPr>
              <w:t xml:space="preserve">It is part of what being a person means and is recognised as a human right. </w:t>
            </w:r>
          </w:p>
          <w:p w14:paraId="47A18170" w14:textId="77777777" w:rsidR="00B72688" w:rsidRDefault="00B72688" w:rsidP="00B72688">
            <w:pPr>
              <w:numPr>
                <w:ilvl w:val="0"/>
                <w:numId w:val="24"/>
              </w:numPr>
              <w:rPr>
                <w:rFonts w:ascii="Arial" w:hAnsi="Arial" w:cs="Arial"/>
                <w:bCs/>
                <w:iCs/>
              </w:rPr>
            </w:pPr>
            <w:r>
              <w:rPr>
                <w:rFonts w:ascii="Arial" w:hAnsi="Arial" w:cs="Arial"/>
                <w:bCs/>
                <w:iCs/>
              </w:rPr>
              <w:t>At times, we all involve others in our decisions</w:t>
            </w:r>
          </w:p>
          <w:p w14:paraId="19EF8227" w14:textId="77777777" w:rsidR="00B72688" w:rsidRDefault="00B72688" w:rsidP="00B72688">
            <w:pPr>
              <w:numPr>
                <w:ilvl w:val="0"/>
                <w:numId w:val="24"/>
              </w:numPr>
              <w:rPr>
                <w:rFonts w:ascii="Arial" w:hAnsi="Arial" w:cs="Arial"/>
                <w:bCs/>
                <w:iCs/>
              </w:rPr>
            </w:pPr>
            <w:r>
              <w:rPr>
                <w:rFonts w:ascii="Arial" w:hAnsi="Arial" w:cs="Arial"/>
                <w:bCs/>
                <w:iCs/>
              </w:rPr>
              <w:t xml:space="preserve">We all </w:t>
            </w:r>
            <w:proofErr w:type="gramStart"/>
            <w:r>
              <w:rPr>
                <w:rFonts w:ascii="Arial" w:hAnsi="Arial" w:cs="Arial"/>
                <w:bCs/>
                <w:iCs/>
              </w:rPr>
              <w:t>have the ability to</w:t>
            </w:r>
            <w:proofErr w:type="gramEnd"/>
            <w:r>
              <w:rPr>
                <w:rFonts w:ascii="Arial" w:hAnsi="Arial" w:cs="Arial"/>
                <w:bCs/>
                <w:iCs/>
              </w:rPr>
              <w:t xml:space="preserve"> make decisions, but some may not have had the opportunity to make many decisions and so may have limited skills. By giving opportunities and support we can help them build those skills.</w:t>
            </w:r>
          </w:p>
          <w:p w14:paraId="0269E061" w14:textId="2FD49A61" w:rsidR="00077D25" w:rsidRDefault="00B72688" w:rsidP="00B72688">
            <w:pPr>
              <w:rPr>
                <w:rFonts w:ascii="Arial" w:hAnsi="Arial" w:cs="Arial"/>
                <w:bCs/>
                <w:iCs/>
              </w:rPr>
            </w:pPr>
            <w:r>
              <w:rPr>
                <w:rFonts w:ascii="Arial" w:hAnsi="Arial" w:cs="Arial"/>
                <w:bCs/>
                <w:iCs/>
              </w:rPr>
              <w:t>Learning will focus on how we can enhance the support we provide</w:t>
            </w:r>
            <w:r w:rsidR="00077D25">
              <w:rPr>
                <w:rFonts w:ascii="Arial" w:hAnsi="Arial" w:cs="Arial"/>
                <w:bCs/>
                <w:iCs/>
              </w:rPr>
              <w:t>.</w:t>
            </w:r>
          </w:p>
          <w:p w14:paraId="19E919A1" w14:textId="32D1A5DB" w:rsidR="00B72688" w:rsidRPr="00077D25" w:rsidRDefault="00B72688" w:rsidP="00B72688">
            <w:pPr>
              <w:rPr>
                <w:rFonts w:ascii="Arial" w:hAnsi="Arial" w:cs="Arial"/>
                <w:bCs/>
                <w:iCs/>
              </w:rPr>
            </w:pPr>
          </w:p>
        </w:tc>
        <w:tc>
          <w:tcPr>
            <w:tcW w:w="2410" w:type="dxa"/>
            <w:tcBorders>
              <w:top w:val="single" w:sz="12" w:space="0" w:color="D11C64"/>
              <w:left w:val="single" w:sz="12" w:space="0" w:color="D11C64"/>
              <w:bottom w:val="single" w:sz="12" w:space="0" w:color="D11C64"/>
              <w:right w:val="single" w:sz="12" w:space="0" w:color="D11C64"/>
            </w:tcBorders>
          </w:tcPr>
          <w:p w14:paraId="74CD71E8" w14:textId="77777777" w:rsidR="00B72688" w:rsidRDefault="00B72688" w:rsidP="00B72688">
            <w:pPr>
              <w:rPr>
                <w:rFonts w:ascii="Arial" w:hAnsi="Arial" w:cs="Arial"/>
              </w:rPr>
            </w:pPr>
            <w:r>
              <w:rPr>
                <w:rFonts w:ascii="Arial" w:hAnsi="Arial" w:cs="Arial"/>
              </w:rPr>
              <w:lastRenderedPageBreak/>
              <w:t xml:space="preserve">A4 paper for each pair, </w:t>
            </w:r>
          </w:p>
          <w:p w14:paraId="1E88EAEA" w14:textId="0897D0AA" w:rsidR="00B72688" w:rsidRPr="00806EB0" w:rsidRDefault="00B72688" w:rsidP="00B72688">
            <w:pPr>
              <w:rPr>
                <w:rFonts w:ascii="Arial" w:hAnsi="Arial" w:cs="Arial"/>
              </w:rPr>
            </w:pPr>
            <w:r>
              <w:rPr>
                <w:rFonts w:ascii="Arial" w:hAnsi="Arial" w:cs="Arial"/>
              </w:rPr>
              <w:t>Blu Tac</w:t>
            </w:r>
          </w:p>
        </w:tc>
      </w:tr>
      <w:tr w:rsidR="00077D25" w:rsidRPr="00806EB0" w14:paraId="40E8FC62" w14:textId="77777777" w:rsidTr="00A96D41">
        <w:trPr>
          <w:trHeight w:val="1701"/>
        </w:trPr>
        <w:tc>
          <w:tcPr>
            <w:tcW w:w="2978" w:type="dxa"/>
            <w:tcBorders>
              <w:top w:val="single" w:sz="12" w:space="0" w:color="D11C64"/>
              <w:left w:val="single" w:sz="12" w:space="0" w:color="D11C64"/>
              <w:bottom w:val="single" w:sz="12" w:space="0" w:color="D11C64"/>
              <w:right w:val="single" w:sz="12" w:space="0" w:color="D11C64"/>
            </w:tcBorders>
          </w:tcPr>
          <w:p w14:paraId="12C7E244" w14:textId="74C2FA12" w:rsidR="00077D25" w:rsidRDefault="00077D25" w:rsidP="00077D25">
            <w:pPr>
              <w:rPr>
                <w:rFonts w:ascii="Arial" w:hAnsi="Arial" w:cs="Arial"/>
              </w:rPr>
            </w:pPr>
            <w:r>
              <w:rPr>
                <w:rFonts w:ascii="Arial" w:hAnsi="Arial" w:cs="Arial"/>
                <w:noProof/>
              </w:rPr>
              <w:drawing>
                <wp:anchor distT="0" distB="0" distL="114300" distR="114300" simplePos="0" relativeHeight="251680768" behindDoc="0" locked="0" layoutInCell="1" allowOverlap="1" wp14:anchorId="02EA0133" wp14:editId="15FB2A0D">
                  <wp:simplePos x="0" y="0"/>
                  <wp:positionH relativeFrom="column">
                    <wp:posOffset>-635</wp:posOffset>
                  </wp:positionH>
                  <wp:positionV relativeFrom="paragraph">
                    <wp:posOffset>182245</wp:posOffset>
                  </wp:positionV>
                  <wp:extent cx="1743075" cy="13144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4.</w:t>
            </w:r>
          </w:p>
          <w:p w14:paraId="522FE5B2" w14:textId="013344F7" w:rsidR="00077D25" w:rsidRPr="003D11C9" w:rsidRDefault="00077D25" w:rsidP="00077D25">
            <w:pPr>
              <w:rPr>
                <w:rFonts w:ascii="Arial" w:hAnsi="Arial" w:cs="Arial"/>
              </w:rPr>
            </w:pPr>
          </w:p>
        </w:tc>
        <w:tc>
          <w:tcPr>
            <w:tcW w:w="1134" w:type="dxa"/>
            <w:tcBorders>
              <w:top w:val="single" w:sz="12" w:space="0" w:color="D11C64"/>
              <w:left w:val="single" w:sz="12" w:space="0" w:color="D11C64"/>
              <w:bottom w:val="single" w:sz="12" w:space="0" w:color="D11C64"/>
              <w:right w:val="single" w:sz="12" w:space="0" w:color="D11C64"/>
            </w:tcBorders>
          </w:tcPr>
          <w:p w14:paraId="74A8543F" w14:textId="77777777" w:rsidR="00077D25" w:rsidRDefault="00077D25" w:rsidP="00077D25">
            <w:pPr>
              <w:rPr>
                <w:rFonts w:ascii="Arial" w:hAnsi="Arial" w:cs="Arial"/>
              </w:rPr>
            </w:pPr>
            <w:r>
              <w:rPr>
                <w:rFonts w:ascii="Arial" w:hAnsi="Arial" w:cs="Arial"/>
              </w:rPr>
              <w:t>9-11</w:t>
            </w:r>
          </w:p>
          <w:p w14:paraId="3AAD3900" w14:textId="78B4F1DD" w:rsidR="00077D25" w:rsidRPr="00806EB0" w:rsidRDefault="00077D25" w:rsidP="00077D25">
            <w:pPr>
              <w:spacing w:line="360" w:lineRule="auto"/>
              <w:rPr>
                <w:rFonts w:ascii="Arial" w:hAnsi="Arial" w:cs="Arial"/>
                <w:bCs/>
                <w:iCs/>
                <w:lang w:val="en-GB"/>
              </w:rPr>
            </w:pPr>
            <w:r>
              <w:rPr>
                <w:rFonts w:ascii="Arial" w:hAnsi="Arial" w:cs="Arial"/>
              </w:rPr>
              <w:t>2mins</w:t>
            </w:r>
          </w:p>
        </w:tc>
        <w:tc>
          <w:tcPr>
            <w:tcW w:w="8930" w:type="dxa"/>
            <w:tcBorders>
              <w:top w:val="single" w:sz="12" w:space="0" w:color="D11C64"/>
              <w:left w:val="single" w:sz="12" w:space="0" w:color="D11C64"/>
              <w:bottom w:val="single" w:sz="12" w:space="0" w:color="D11C64"/>
              <w:right w:val="single" w:sz="12" w:space="0" w:color="D11C64"/>
            </w:tcBorders>
          </w:tcPr>
          <w:p w14:paraId="50AFAA96" w14:textId="77777777" w:rsidR="00077D25" w:rsidRDefault="00077D25" w:rsidP="00077D25">
            <w:pPr>
              <w:numPr>
                <w:ilvl w:val="0"/>
                <w:numId w:val="25"/>
              </w:numPr>
              <w:rPr>
                <w:rFonts w:ascii="Arial" w:eastAsia="Times New Roman" w:hAnsi="Arial" w:cs="Arial"/>
                <w:bCs/>
                <w:iCs/>
              </w:rPr>
            </w:pPr>
            <w:r>
              <w:rPr>
                <w:rFonts w:ascii="Arial" w:eastAsia="Times New Roman" w:hAnsi="Arial" w:cs="Arial"/>
                <w:bCs/>
                <w:iCs/>
              </w:rPr>
              <w:t>Decision making</w:t>
            </w:r>
          </w:p>
          <w:p w14:paraId="7E302DB5" w14:textId="77777777" w:rsidR="00077D25" w:rsidRDefault="00077D25" w:rsidP="00077D25">
            <w:pPr>
              <w:numPr>
                <w:ilvl w:val="0"/>
                <w:numId w:val="25"/>
              </w:numPr>
              <w:rPr>
                <w:rFonts w:ascii="Arial" w:eastAsia="Times New Roman" w:hAnsi="Arial" w:cs="Arial"/>
                <w:bCs/>
                <w:iCs/>
              </w:rPr>
            </w:pPr>
            <w:r>
              <w:rPr>
                <w:rFonts w:ascii="Arial" w:eastAsia="Times New Roman" w:hAnsi="Arial" w:cs="Arial"/>
                <w:bCs/>
                <w:iCs/>
              </w:rPr>
              <w:t>Types of decision making</w:t>
            </w:r>
          </w:p>
          <w:p w14:paraId="19566434" w14:textId="77777777" w:rsidR="00077D25" w:rsidRDefault="00077D25" w:rsidP="00077D25">
            <w:pPr>
              <w:numPr>
                <w:ilvl w:val="1"/>
                <w:numId w:val="26"/>
              </w:numPr>
              <w:rPr>
                <w:rFonts w:ascii="Arial" w:eastAsia="Times New Roman" w:hAnsi="Arial" w:cs="Arial"/>
                <w:bCs/>
                <w:iCs/>
              </w:rPr>
            </w:pPr>
            <w:r>
              <w:rPr>
                <w:rFonts w:ascii="Arial" w:eastAsia="Times New Roman" w:hAnsi="Arial" w:cs="Arial"/>
                <w:bCs/>
                <w:iCs/>
              </w:rPr>
              <w:t>Independent decision making</w:t>
            </w:r>
          </w:p>
          <w:p w14:paraId="224EE4A7" w14:textId="77777777" w:rsidR="00077D25" w:rsidRDefault="00077D25" w:rsidP="00077D25">
            <w:pPr>
              <w:numPr>
                <w:ilvl w:val="1"/>
                <w:numId w:val="26"/>
              </w:numPr>
              <w:rPr>
                <w:rFonts w:ascii="Arial" w:eastAsia="Times New Roman" w:hAnsi="Arial" w:cs="Arial"/>
                <w:bCs/>
                <w:iCs/>
              </w:rPr>
            </w:pPr>
            <w:r>
              <w:rPr>
                <w:rFonts w:ascii="Arial" w:eastAsia="Times New Roman" w:hAnsi="Arial" w:cs="Arial"/>
                <w:bCs/>
                <w:iCs/>
              </w:rPr>
              <w:t>Supported decision making</w:t>
            </w:r>
          </w:p>
          <w:p w14:paraId="47A69244" w14:textId="77777777" w:rsidR="00077D25" w:rsidRDefault="00077D25" w:rsidP="00077D25">
            <w:pPr>
              <w:numPr>
                <w:ilvl w:val="1"/>
                <w:numId w:val="26"/>
              </w:numPr>
              <w:rPr>
                <w:rFonts w:ascii="Arial" w:eastAsia="Times New Roman" w:hAnsi="Arial" w:cs="Arial"/>
                <w:bCs/>
                <w:iCs/>
              </w:rPr>
            </w:pPr>
            <w:r>
              <w:rPr>
                <w:rFonts w:ascii="Arial" w:eastAsia="Times New Roman" w:hAnsi="Arial" w:cs="Arial"/>
                <w:bCs/>
                <w:iCs/>
              </w:rPr>
              <w:t>Shared decision making</w:t>
            </w:r>
          </w:p>
          <w:p w14:paraId="5C460C00" w14:textId="77777777" w:rsidR="00077D25" w:rsidRDefault="00077D25" w:rsidP="00077D25">
            <w:pPr>
              <w:numPr>
                <w:ilvl w:val="1"/>
                <w:numId w:val="26"/>
              </w:numPr>
              <w:rPr>
                <w:rFonts w:ascii="Arial" w:eastAsia="Times New Roman" w:hAnsi="Arial" w:cs="Arial"/>
                <w:bCs/>
                <w:iCs/>
              </w:rPr>
            </w:pPr>
            <w:r>
              <w:rPr>
                <w:rFonts w:ascii="Arial" w:eastAsia="Times New Roman" w:hAnsi="Arial" w:cs="Arial"/>
                <w:bCs/>
                <w:iCs/>
              </w:rPr>
              <w:t>Substitute decision making</w:t>
            </w:r>
          </w:p>
          <w:p w14:paraId="064738EA" w14:textId="77777777" w:rsidR="00077D25" w:rsidRDefault="00077D25" w:rsidP="00077D25">
            <w:pPr>
              <w:numPr>
                <w:ilvl w:val="0"/>
                <w:numId w:val="25"/>
              </w:numPr>
              <w:rPr>
                <w:rFonts w:ascii="Arial" w:eastAsia="Times New Roman" w:hAnsi="Arial" w:cs="Arial"/>
                <w:bCs/>
                <w:iCs/>
              </w:rPr>
            </w:pPr>
            <w:r>
              <w:rPr>
                <w:rFonts w:ascii="Arial" w:eastAsia="Times New Roman" w:hAnsi="Arial" w:cs="Arial"/>
                <w:bCs/>
                <w:iCs/>
              </w:rPr>
              <w:t>Self-advocacy</w:t>
            </w:r>
          </w:p>
          <w:p w14:paraId="755F2579" w14:textId="77777777" w:rsidR="00077D25" w:rsidRDefault="00077D25" w:rsidP="00077D25">
            <w:pPr>
              <w:numPr>
                <w:ilvl w:val="0"/>
                <w:numId w:val="25"/>
              </w:numPr>
              <w:rPr>
                <w:rFonts w:ascii="Arial" w:eastAsia="Times New Roman" w:hAnsi="Arial" w:cs="Arial"/>
                <w:bCs/>
                <w:iCs/>
              </w:rPr>
            </w:pPr>
            <w:r>
              <w:rPr>
                <w:rFonts w:ascii="Arial" w:eastAsia="Times New Roman" w:hAnsi="Arial" w:cs="Arial"/>
                <w:bCs/>
                <w:iCs/>
              </w:rPr>
              <w:t>Self-directed care</w:t>
            </w:r>
          </w:p>
          <w:p w14:paraId="5E2D8333" w14:textId="77777777" w:rsidR="00077D25" w:rsidRDefault="00077D25" w:rsidP="00077D25">
            <w:pPr>
              <w:numPr>
                <w:ilvl w:val="0"/>
                <w:numId w:val="25"/>
              </w:numPr>
              <w:rPr>
                <w:rFonts w:ascii="Arial" w:eastAsia="Times New Roman" w:hAnsi="Arial" w:cs="Arial"/>
                <w:bCs/>
                <w:iCs/>
              </w:rPr>
            </w:pPr>
            <w:r>
              <w:rPr>
                <w:rFonts w:ascii="Arial" w:eastAsia="Times New Roman" w:hAnsi="Arial" w:cs="Arial"/>
                <w:bCs/>
                <w:iCs/>
              </w:rPr>
              <w:t>Choice and control</w:t>
            </w:r>
          </w:p>
          <w:p w14:paraId="130F1944" w14:textId="77777777" w:rsidR="00077D25" w:rsidRDefault="00077D25" w:rsidP="00077D25">
            <w:pPr>
              <w:numPr>
                <w:ilvl w:val="1"/>
                <w:numId w:val="27"/>
              </w:numPr>
              <w:rPr>
                <w:rFonts w:ascii="Arial" w:eastAsia="Times New Roman" w:hAnsi="Arial" w:cs="Arial"/>
                <w:bCs/>
                <w:iCs/>
              </w:rPr>
            </w:pPr>
            <w:r>
              <w:rPr>
                <w:rFonts w:ascii="Arial" w:eastAsia="Times New Roman" w:hAnsi="Arial" w:cs="Arial"/>
                <w:bCs/>
                <w:iCs/>
              </w:rPr>
              <w:t>Digital literacy</w:t>
            </w:r>
          </w:p>
          <w:p w14:paraId="128BC0F2" w14:textId="45490218" w:rsidR="00077D25" w:rsidRPr="00806EB0" w:rsidRDefault="00077D25" w:rsidP="00077D25">
            <w:pPr>
              <w:rPr>
                <w:rFonts w:ascii="Arial" w:hAnsi="Arial" w:cs="Arial"/>
                <w:bCs/>
                <w:iCs/>
                <w:lang w:val="en-GB"/>
              </w:rPr>
            </w:pPr>
            <w:r>
              <w:rPr>
                <w:rFonts w:ascii="Arial" w:eastAsia="Times New Roman" w:hAnsi="Arial" w:cs="Arial"/>
                <w:bCs/>
                <w:iCs/>
              </w:rPr>
              <w:t>Is there anything ese you would like from this session?</w:t>
            </w:r>
          </w:p>
        </w:tc>
        <w:tc>
          <w:tcPr>
            <w:tcW w:w="2410" w:type="dxa"/>
            <w:tcBorders>
              <w:top w:val="single" w:sz="12" w:space="0" w:color="D11C64"/>
              <w:left w:val="single" w:sz="12" w:space="0" w:color="D11C64"/>
              <w:bottom w:val="single" w:sz="12" w:space="0" w:color="D11C64"/>
              <w:right w:val="single" w:sz="12" w:space="0" w:color="D11C64"/>
            </w:tcBorders>
          </w:tcPr>
          <w:p w14:paraId="1CE23BFF" w14:textId="77777777" w:rsidR="00077D25" w:rsidRDefault="00077D25" w:rsidP="00077D25">
            <w:pPr>
              <w:rPr>
                <w:rFonts w:ascii="Arial" w:hAnsi="Arial" w:cs="Arial"/>
              </w:rPr>
            </w:pPr>
          </w:p>
          <w:p w14:paraId="2E2460FB" w14:textId="77777777" w:rsidR="00077D25" w:rsidRDefault="00077D25" w:rsidP="00077D25">
            <w:pPr>
              <w:rPr>
                <w:rFonts w:ascii="Arial" w:hAnsi="Arial" w:cs="Arial"/>
              </w:rPr>
            </w:pPr>
          </w:p>
          <w:p w14:paraId="44A951A1" w14:textId="77777777" w:rsidR="00077D25" w:rsidRDefault="00077D25" w:rsidP="00077D25">
            <w:pPr>
              <w:rPr>
                <w:rFonts w:ascii="Arial" w:hAnsi="Arial" w:cs="Arial"/>
              </w:rPr>
            </w:pPr>
          </w:p>
          <w:p w14:paraId="2EAD5C2A" w14:textId="77777777" w:rsidR="00077D25" w:rsidRDefault="00077D25" w:rsidP="00077D25">
            <w:pPr>
              <w:rPr>
                <w:rFonts w:ascii="Arial" w:hAnsi="Arial" w:cs="Arial"/>
              </w:rPr>
            </w:pPr>
          </w:p>
          <w:p w14:paraId="4BB58675" w14:textId="77777777" w:rsidR="00077D25" w:rsidRDefault="00077D25" w:rsidP="00077D25">
            <w:pPr>
              <w:rPr>
                <w:rFonts w:ascii="Arial" w:hAnsi="Arial" w:cs="Arial"/>
              </w:rPr>
            </w:pPr>
          </w:p>
          <w:p w14:paraId="0DF4101F" w14:textId="77777777" w:rsidR="00077D25" w:rsidRDefault="00077D25" w:rsidP="00077D25">
            <w:pPr>
              <w:rPr>
                <w:rFonts w:ascii="Arial" w:hAnsi="Arial" w:cs="Arial"/>
              </w:rPr>
            </w:pPr>
          </w:p>
          <w:p w14:paraId="671B3207" w14:textId="77777777" w:rsidR="00077D25" w:rsidRDefault="00077D25" w:rsidP="00077D25">
            <w:pPr>
              <w:rPr>
                <w:rFonts w:ascii="Arial" w:hAnsi="Arial" w:cs="Arial"/>
                <w:color w:val="FF0000"/>
              </w:rPr>
            </w:pPr>
            <w:r>
              <w:rPr>
                <w:rFonts w:ascii="Arial" w:hAnsi="Arial" w:cs="Arial"/>
                <w:color w:val="FF0000"/>
              </w:rPr>
              <w:t>Pre-labelled</w:t>
            </w:r>
          </w:p>
          <w:p w14:paraId="195B1C4C" w14:textId="77777777" w:rsidR="00077D25" w:rsidRDefault="00077D25" w:rsidP="00077D25">
            <w:pPr>
              <w:rPr>
                <w:rFonts w:ascii="Arial" w:hAnsi="Arial" w:cs="Arial"/>
                <w:color w:val="FF0000"/>
              </w:rPr>
            </w:pPr>
            <w:r>
              <w:rPr>
                <w:rFonts w:ascii="Arial" w:hAnsi="Arial" w:cs="Arial"/>
                <w:color w:val="FF0000"/>
              </w:rPr>
              <w:t>Butcher Paper</w:t>
            </w:r>
          </w:p>
          <w:p w14:paraId="1675D13E" w14:textId="57595CB6" w:rsidR="00077D25" w:rsidRPr="00806EB0" w:rsidRDefault="00077D25" w:rsidP="00077D25">
            <w:pPr>
              <w:rPr>
                <w:rFonts w:ascii="Arial" w:hAnsi="Arial" w:cs="Arial"/>
              </w:rPr>
            </w:pPr>
            <w:r>
              <w:rPr>
                <w:rFonts w:ascii="Arial" w:hAnsi="Arial" w:cs="Arial"/>
                <w:b/>
                <w:bCs/>
                <w:color w:val="FF0000"/>
              </w:rPr>
              <w:t>Learning Outcomes</w:t>
            </w:r>
          </w:p>
        </w:tc>
      </w:tr>
      <w:tr w:rsidR="00F42661" w:rsidRPr="00806EB0" w14:paraId="583E264C" w14:textId="77777777" w:rsidTr="00D4699B">
        <w:trPr>
          <w:trHeight w:val="1454"/>
        </w:trPr>
        <w:tc>
          <w:tcPr>
            <w:tcW w:w="2978" w:type="dxa"/>
            <w:tcBorders>
              <w:top w:val="single" w:sz="12" w:space="0" w:color="D11C64"/>
              <w:left w:val="single" w:sz="12" w:space="0" w:color="D11C64"/>
              <w:bottom w:val="single" w:sz="12" w:space="0" w:color="D11C64"/>
              <w:right w:val="single" w:sz="12" w:space="0" w:color="D11C64"/>
            </w:tcBorders>
          </w:tcPr>
          <w:p w14:paraId="341D8882" w14:textId="61FC1969" w:rsidR="00F42661" w:rsidRDefault="00F42661" w:rsidP="00F42661">
            <w:pPr>
              <w:rPr>
                <w:rFonts w:ascii="Arial" w:hAnsi="Arial" w:cs="Arial"/>
              </w:rPr>
            </w:pPr>
            <w:r>
              <w:rPr>
                <w:rFonts w:ascii="Arial" w:hAnsi="Arial" w:cs="Arial"/>
                <w:noProof/>
              </w:rPr>
              <w:lastRenderedPageBreak/>
              <w:drawing>
                <wp:anchor distT="0" distB="0" distL="114300" distR="114300" simplePos="0" relativeHeight="251682816" behindDoc="0" locked="0" layoutInCell="1" allowOverlap="1" wp14:anchorId="4C693AE8" wp14:editId="386C7FC8">
                  <wp:simplePos x="0" y="0"/>
                  <wp:positionH relativeFrom="column">
                    <wp:posOffset>18415</wp:posOffset>
                  </wp:positionH>
                  <wp:positionV relativeFrom="paragraph">
                    <wp:posOffset>270510</wp:posOffset>
                  </wp:positionV>
                  <wp:extent cx="1743075" cy="131445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5.</w:t>
            </w:r>
          </w:p>
          <w:p w14:paraId="07040683" w14:textId="4A9219FF" w:rsidR="00F42661" w:rsidRPr="003D11C9" w:rsidRDefault="00F42661" w:rsidP="00F42661">
            <w:pPr>
              <w:rPr>
                <w:rFonts w:ascii="Arial" w:hAnsi="Arial" w:cs="Arial"/>
              </w:rPr>
            </w:pPr>
          </w:p>
        </w:tc>
        <w:tc>
          <w:tcPr>
            <w:tcW w:w="1134" w:type="dxa"/>
            <w:tcBorders>
              <w:top w:val="single" w:sz="12" w:space="0" w:color="D11C64"/>
              <w:left w:val="single" w:sz="12" w:space="0" w:color="D11C64"/>
              <w:bottom w:val="single" w:sz="12" w:space="0" w:color="D11C64"/>
              <w:right w:val="single" w:sz="12" w:space="0" w:color="D11C64"/>
            </w:tcBorders>
          </w:tcPr>
          <w:p w14:paraId="3E43EDC6" w14:textId="77777777" w:rsidR="00F42661" w:rsidRDefault="00F42661" w:rsidP="00F42661">
            <w:pPr>
              <w:rPr>
                <w:rFonts w:ascii="Arial" w:hAnsi="Arial" w:cs="Arial"/>
              </w:rPr>
            </w:pPr>
            <w:r>
              <w:rPr>
                <w:rFonts w:ascii="Arial" w:hAnsi="Arial" w:cs="Arial"/>
              </w:rPr>
              <w:t>11-13</w:t>
            </w:r>
          </w:p>
          <w:p w14:paraId="53E5371D" w14:textId="4F059F84" w:rsidR="00F42661" w:rsidRPr="00806EB0" w:rsidRDefault="00F42661" w:rsidP="00F42661">
            <w:pPr>
              <w:rPr>
                <w:rFonts w:ascii="Arial" w:hAnsi="Arial" w:cs="Arial"/>
              </w:rPr>
            </w:pPr>
            <w:r>
              <w:rPr>
                <w:rFonts w:ascii="Arial" w:hAnsi="Arial" w:cs="Arial"/>
              </w:rPr>
              <w:t>2 min</w:t>
            </w:r>
          </w:p>
        </w:tc>
        <w:tc>
          <w:tcPr>
            <w:tcW w:w="8930" w:type="dxa"/>
            <w:tcBorders>
              <w:top w:val="single" w:sz="12" w:space="0" w:color="D11C64"/>
              <w:left w:val="single" w:sz="12" w:space="0" w:color="D11C64"/>
              <w:bottom w:val="single" w:sz="12" w:space="0" w:color="D11C64"/>
              <w:right w:val="single" w:sz="12" w:space="0" w:color="D11C64"/>
            </w:tcBorders>
          </w:tcPr>
          <w:p w14:paraId="62B7EF64" w14:textId="77777777" w:rsidR="00183C3B" w:rsidRDefault="00183C3B" w:rsidP="00F42661">
            <w:pPr>
              <w:spacing w:line="276" w:lineRule="auto"/>
              <w:rPr>
                <w:rFonts w:ascii="Arial" w:hAnsi="Arial" w:cs="Arial"/>
                <w:b/>
                <w:bCs/>
                <w:i/>
              </w:rPr>
            </w:pPr>
          </w:p>
          <w:p w14:paraId="25C57BF2" w14:textId="7F2C54A3" w:rsidR="00F42661" w:rsidRDefault="00F42661" w:rsidP="00F42661">
            <w:pPr>
              <w:spacing w:line="276" w:lineRule="auto"/>
              <w:rPr>
                <w:rFonts w:ascii="Arial" w:hAnsi="Arial" w:cs="Arial"/>
                <w:i/>
              </w:rPr>
            </w:pPr>
            <w:r>
              <w:rPr>
                <w:rFonts w:ascii="Arial" w:hAnsi="Arial" w:cs="Arial"/>
                <w:b/>
                <w:bCs/>
                <w:i/>
              </w:rPr>
              <w:t xml:space="preserve">Gwen </w:t>
            </w:r>
            <w:proofErr w:type="spellStart"/>
            <w:r>
              <w:rPr>
                <w:rFonts w:ascii="Arial" w:hAnsi="Arial" w:cs="Arial"/>
                <w:b/>
                <w:bCs/>
                <w:i/>
              </w:rPr>
              <w:t>Scotman</w:t>
            </w:r>
            <w:proofErr w:type="spellEnd"/>
            <w:r>
              <w:rPr>
                <w:rFonts w:ascii="Arial" w:hAnsi="Arial" w:cs="Arial"/>
                <w:i/>
              </w:rPr>
              <w:t xml:space="preserve"> is a Consumer Activist</w:t>
            </w:r>
          </w:p>
          <w:p w14:paraId="2430C975" w14:textId="77777777" w:rsidR="00F42661" w:rsidRDefault="00F42661" w:rsidP="00F42661">
            <w:pPr>
              <w:spacing w:line="276" w:lineRule="auto"/>
              <w:rPr>
                <w:rFonts w:ascii="Arial" w:hAnsi="Arial" w:cs="Arial"/>
                <w:iCs/>
              </w:rPr>
            </w:pPr>
            <w:r>
              <w:rPr>
                <w:rFonts w:ascii="Arial" w:hAnsi="Arial" w:cs="Arial"/>
                <w:iCs/>
              </w:rPr>
              <w:t>What is decision-making?</w:t>
            </w:r>
          </w:p>
          <w:p w14:paraId="7EAD5F79" w14:textId="77777777" w:rsidR="00F42661" w:rsidRDefault="00F42661" w:rsidP="00F42661">
            <w:pPr>
              <w:spacing w:line="276" w:lineRule="auto"/>
              <w:rPr>
                <w:rFonts w:ascii="Arial" w:hAnsi="Arial" w:cs="Arial"/>
                <w:iCs/>
              </w:rPr>
            </w:pPr>
            <w:r>
              <w:rPr>
                <w:rFonts w:ascii="Arial" w:hAnsi="Arial" w:cs="Arial"/>
                <w:iCs/>
              </w:rPr>
              <w:t xml:space="preserve">As you noted in the previous activity: </w:t>
            </w:r>
          </w:p>
          <w:p w14:paraId="5C349A38" w14:textId="77777777" w:rsidR="00F42661" w:rsidRDefault="00F42661" w:rsidP="00F42661">
            <w:pPr>
              <w:pStyle w:val="ListParagraph"/>
              <w:numPr>
                <w:ilvl w:val="0"/>
                <w:numId w:val="28"/>
              </w:numPr>
              <w:spacing w:line="276" w:lineRule="auto"/>
              <w:rPr>
                <w:rFonts w:ascii="Arial" w:hAnsi="Arial" w:cs="Arial"/>
                <w:iCs/>
              </w:rPr>
            </w:pPr>
            <w:r>
              <w:rPr>
                <w:rFonts w:ascii="Arial" w:hAnsi="Arial" w:cs="Arial"/>
                <w:iCs/>
              </w:rPr>
              <w:t>Some decisions are small, and some are big</w:t>
            </w:r>
          </w:p>
          <w:p w14:paraId="690D3A85" w14:textId="77777777" w:rsidR="00F42661" w:rsidRDefault="00F42661" w:rsidP="00F42661">
            <w:pPr>
              <w:pStyle w:val="ListParagraph"/>
              <w:numPr>
                <w:ilvl w:val="0"/>
                <w:numId w:val="28"/>
              </w:numPr>
              <w:spacing w:line="276" w:lineRule="auto"/>
              <w:rPr>
                <w:rFonts w:ascii="Arial" w:hAnsi="Arial" w:cs="Arial"/>
                <w:iCs/>
              </w:rPr>
            </w:pPr>
            <w:r>
              <w:rPr>
                <w:rFonts w:ascii="Arial" w:hAnsi="Arial" w:cs="Arial"/>
                <w:iCs/>
              </w:rPr>
              <w:t>Some are small but complex – provide some practical examples such as turning right at a busy intersection. This is only one aspect of driving a car.</w:t>
            </w:r>
          </w:p>
          <w:p w14:paraId="3B8AFAE6" w14:textId="77777777" w:rsidR="00F42661" w:rsidRDefault="00F42661" w:rsidP="00F42661">
            <w:pPr>
              <w:pStyle w:val="ListParagraph"/>
              <w:numPr>
                <w:ilvl w:val="0"/>
                <w:numId w:val="28"/>
              </w:numPr>
              <w:spacing w:line="276" w:lineRule="auto"/>
              <w:rPr>
                <w:rFonts w:ascii="Arial" w:hAnsi="Arial" w:cs="Arial"/>
                <w:iCs/>
              </w:rPr>
            </w:pPr>
            <w:r>
              <w:rPr>
                <w:rFonts w:ascii="Arial" w:hAnsi="Arial" w:cs="Arial"/>
                <w:iCs/>
              </w:rPr>
              <w:t>Some are big but simple – ask for examples from participants</w:t>
            </w:r>
          </w:p>
          <w:p w14:paraId="5DC829B0" w14:textId="77777777" w:rsidR="00F42661" w:rsidRDefault="00F42661" w:rsidP="00F42661">
            <w:pPr>
              <w:pStyle w:val="ListParagraph"/>
              <w:numPr>
                <w:ilvl w:val="0"/>
                <w:numId w:val="28"/>
              </w:numPr>
              <w:spacing w:line="276" w:lineRule="auto"/>
              <w:rPr>
                <w:rFonts w:ascii="Arial" w:hAnsi="Arial" w:cs="Arial"/>
                <w:iCs/>
              </w:rPr>
            </w:pPr>
            <w:r>
              <w:rPr>
                <w:rFonts w:ascii="Arial" w:hAnsi="Arial" w:cs="Arial"/>
                <w:iCs/>
              </w:rPr>
              <w:t>Some decisions have multiple elements that are a combination of these</w:t>
            </w:r>
          </w:p>
          <w:p w14:paraId="673C7E03" w14:textId="77777777" w:rsidR="00F42661" w:rsidRDefault="00F42661" w:rsidP="00F42661">
            <w:pPr>
              <w:rPr>
                <w:rFonts w:ascii="Arial" w:hAnsi="Arial" w:cs="Arial"/>
                <w:iCs/>
              </w:rPr>
            </w:pPr>
            <w:r>
              <w:rPr>
                <w:rFonts w:ascii="Arial" w:hAnsi="Arial" w:cs="Arial"/>
                <w:iCs/>
              </w:rPr>
              <w:t>Big decisions can be simple (if you know your preferred option and have all the information, and it can be easy to carry out) or big decisions can be more complex (e.g. where to live? What to do with your life?)</w:t>
            </w:r>
          </w:p>
          <w:p w14:paraId="407A81A4" w14:textId="770072AE" w:rsidR="00183C3B" w:rsidRPr="00F42661" w:rsidRDefault="00183C3B" w:rsidP="00F42661">
            <w:pPr>
              <w:rPr>
                <w:rFonts w:ascii="Arial" w:hAnsi="Arial" w:cs="Arial"/>
                <w:iCs/>
              </w:rPr>
            </w:pPr>
          </w:p>
        </w:tc>
        <w:tc>
          <w:tcPr>
            <w:tcW w:w="2410" w:type="dxa"/>
            <w:tcBorders>
              <w:top w:val="single" w:sz="12" w:space="0" w:color="D11C64"/>
              <w:left w:val="single" w:sz="12" w:space="0" w:color="D11C64"/>
              <w:bottom w:val="single" w:sz="12" w:space="0" w:color="D11C64"/>
              <w:right w:val="single" w:sz="12" w:space="0" w:color="D11C64"/>
            </w:tcBorders>
          </w:tcPr>
          <w:p w14:paraId="36CC574E" w14:textId="7B1126A6" w:rsidR="00F42661" w:rsidRPr="00806EB0" w:rsidRDefault="00F42661" w:rsidP="00F42661">
            <w:pPr>
              <w:rPr>
                <w:rFonts w:ascii="Arial" w:hAnsi="Arial" w:cs="Arial"/>
                <w:b/>
                <w:bCs/>
              </w:rPr>
            </w:pPr>
          </w:p>
        </w:tc>
      </w:tr>
      <w:tr w:rsidR="00F42661" w:rsidRPr="00806EB0" w14:paraId="72CF18E2" w14:textId="77777777" w:rsidTr="00D4699B">
        <w:trPr>
          <w:trHeight w:val="77"/>
        </w:trPr>
        <w:tc>
          <w:tcPr>
            <w:tcW w:w="2978" w:type="dxa"/>
            <w:tcBorders>
              <w:top w:val="single" w:sz="12" w:space="0" w:color="D11C64"/>
              <w:left w:val="single" w:sz="12" w:space="0" w:color="D11C64"/>
              <w:bottom w:val="single" w:sz="12" w:space="0" w:color="D11C64"/>
              <w:right w:val="single" w:sz="12" w:space="0" w:color="D11C64"/>
            </w:tcBorders>
          </w:tcPr>
          <w:p w14:paraId="6A367344" w14:textId="77777777" w:rsidR="00F42661" w:rsidRDefault="00F42661" w:rsidP="00F42661">
            <w:pPr>
              <w:rPr>
                <w:rFonts w:ascii="Arial" w:hAnsi="Arial" w:cs="Arial"/>
              </w:rPr>
            </w:pPr>
            <w:r>
              <w:rPr>
                <w:rFonts w:ascii="Arial" w:hAnsi="Arial" w:cs="Arial"/>
              </w:rPr>
              <w:t>6.</w:t>
            </w:r>
          </w:p>
          <w:p w14:paraId="455425CB" w14:textId="77777777" w:rsidR="00F42661" w:rsidRDefault="00F42661" w:rsidP="00F42661">
            <w:pPr>
              <w:rPr>
                <w:rFonts w:ascii="Arial" w:hAnsi="Arial" w:cs="Arial"/>
              </w:rPr>
            </w:pPr>
          </w:p>
          <w:p w14:paraId="7EF44790" w14:textId="2E14DDA5" w:rsidR="00F42661" w:rsidRPr="004E43A6" w:rsidRDefault="00F42661" w:rsidP="00F42661">
            <w:pPr>
              <w:rPr>
                <w:rFonts w:ascii="Arial" w:hAnsi="Arial" w:cs="Arial"/>
              </w:rPr>
            </w:pPr>
            <w:r>
              <w:rPr>
                <w:rFonts w:ascii="Arial" w:hAnsi="Arial" w:cs="Arial"/>
                <w:noProof/>
              </w:rPr>
              <w:drawing>
                <wp:anchor distT="0" distB="0" distL="114300" distR="114300" simplePos="0" relativeHeight="251684864" behindDoc="0" locked="0" layoutInCell="1" allowOverlap="1" wp14:anchorId="5049033C" wp14:editId="22FAE5DE">
                  <wp:simplePos x="0" y="0"/>
                  <wp:positionH relativeFrom="column">
                    <wp:posOffset>-635</wp:posOffset>
                  </wp:positionH>
                  <wp:positionV relativeFrom="paragraph">
                    <wp:posOffset>0</wp:posOffset>
                  </wp:positionV>
                  <wp:extent cx="1743075" cy="131445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D11C64"/>
              <w:left w:val="single" w:sz="12" w:space="0" w:color="D11C64"/>
              <w:bottom w:val="single" w:sz="12" w:space="0" w:color="D11C64"/>
              <w:right w:val="single" w:sz="12" w:space="0" w:color="D11C64"/>
            </w:tcBorders>
          </w:tcPr>
          <w:p w14:paraId="74D13D36" w14:textId="77777777" w:rsidR="00F42661" w:rsidRDefault="00F42661" w:rsidP="00F42661">
            <w:pPr>
              <w:rPr>
                <w:rFonts w:ascii="Arial" w:hAnsi="Arial" w:cs="Arial"/>
              </w:rPr>
            </w:pPr>
            <w:r>
              <w:rPr>
                <w:rFonts w:ascii="Arial" w:hAnsi="Arial" w:cs="Arial"/>
              </w:rPr>
              <w:t>13-16</w:t>
            </w:r>
          </w:p>
          <w:p w14:paraId="085B98C8" w14:textId="1A2632CF" w:rsidR="00F42661" w:rsidRPr="00806EB0" w:rsidRDefault="00F42661" w:rsidP="00F42661">
            <w:pPr>
              <w:rPr>
                <w:rFonts w:ascii="Arial" w:hAnsi="Arial" w:cs="Arial"/>
              </w:rPr>
            </w:pPr>
            <w:r>
              <w:rPr>
                <w:rFonts w:ascii="Arial" w:hAnsi="Arial" w:cs="Arial"/>
              </w:rPr>
              <w:t>3mins</w:t>
            </w:r>
          </w:p>
        </w:tc>
        <w:tc>
          <w:tcPr>
            <w:tcW w:w="8930" w:type="dxa"/>
            <w:tcBorders>
              <w:top w:val="single" w:sz="12" w:space="0" w:color="D11C64"/>
              <w:left w:val="single" w:sz="12" w:space="0" w:color="D11C64"/>
              <w:bottom w:val="single" w:sz="12" w:space="0" w:color="D11C64"/>
              <w:right w:val="single" w:sz="12" w:space="0" w:color="D11C64"/>
            </w:tcBorders>
          </w:tcPr>
          <w:p w14:paraId="39E4EDD7" w14:textId="77777777" w:rsidR="00183C3B" w:rsidRDefault="00183C3B" w:rsidP="00F42661">
            <w:pPr>
              <w:spacing w:line="360" w:lineRule="auto"/>
              <w:rPr>
                <w:rFonts w:ascii="Arial" w:hAnsi="Arial" w:cs="Arial"/>
                <w:b/>
                <w:bCs/>
                <w:iCs/>
              </w:rPr>
            </w:pPr>
          </w:p>
          <w:p w14:paraId="46780225" w14:textId="4567CB09" w:rsidR="00F42661" w:rsidRDefault="00F42661" w:rsidP="00F42661">
            <w:pPr>
              <w:spacing w:line="360" w:lineRule="auto"/>
              <w:rPr>
                <w:rFonts w:ascii="Arial" w:hAnsi="Arial" w:cs="Arial"/>
                <w:b/>
                <w:bCs/>
                <w:iCs/>
              </w:rPr>
            </w:pPr>
            <w:r>
              <w:rPr>
                <w:rFonts w:ascii="Arial" w:hAnsi="Arial" w:cs="Arial"/>
                <w:b/>
                <w:bCs/>
                <w:iCs/>
              </w:rPr>
              <w:t>Department of Human Services Victoria: Seven decision-making principles</w:t>
            </w:r>
          </w:p>
          <w:p w14:paraId="04F72235" w14:textId="77777777" w:rsidR="00F42661" w:rsidRPr="00F42661" w:rsidRDefault="00F42661" w:rsidP="00507031">
            <w:pPr>
              <w:pStyle w:val="NoSpacing"/>
              <w:spacing w:line="480" w:lineRule="auto"/>
              <w:rPr>
                <w:rFonts w:ascii="Arial" w:hAnsi="Arial" w:cs="Arial"/>
              </w:rPr>
            </w:pPr>
            <w:r w:rsidRPr="00F42661">
              <w:rPr>
                <w:rFonts w:ascii="Arial" w:hAnsi="Arial" w:cs="Arial"/>
              </w:rPr>
              <w:t>1. Everyone has the right to make decisions about the things that affect them</w:t>
            </w:r>
          </w:p>
          <w:p w14:paraId="17E7F9CA" w14:textId="77777777" w:rsidR="00F42661" w:rsidRPr="00F42661" w:rsidRDefault="00F42661" w:rsidP="00507031">
            <w:pPr>
              <w:pStyle w:val="NoSpacing"/>
              <w:spacing w:line="480" w:lineRule="auto"/>
              <w:rPr>
                <w:rFonts w:ascii="Arial" w:hAnsi="Arial" w:cs="Arial"/>
              </w:rPr>
            </w:pPr>
            <w:r w:rsidRPr="00F42661">
              <w:rPr>
                <w:rFonts w:ascii="Arial" w:hAnsi="Arial" w:cs="Arial"/>
              </w:rPr>
              <w:t>2. Capacity to make decisions must be assumed</w:t>
            </w:r>
          </w:p>
          <w:p w14:paraId="39666624" w14:textId="77777777" w:rsidR="00F42661" w:rsidRPr="00F42661" w:rsidRDefault="00F42661" w:rsidP="00507031">
            <w:pPr>
              <w:pStyle w:val="NoSpacing"/>
              <w:spacing w:line="480" w:lineRule="auto"/>
              <w:rPr>
                <w:rFonts w:ascii="Arial" w:hAnsi="Arial" w:cs="Arial"/>
              </w:rPr>
            </w:pPr>
            <w:r w:rsidRPr="00F42661">
              <w:rPr>
                <w:rFonts w:ascii="Arial" w:hAnsi="Arial" w:cs="Arial"/>
              </w:rPr>
              <w:t>3. Every effort should be made to support people to make their decisions</w:t>
            </w:r>
          </w:p>
          <w:p w14:paraId="28694FEB" w14:textId="77777777" w:rsidR="00F42661" w:rsidRPr="00F42661" w:rsidRDefault="00F42661" w:rsidP="00507031">
            <w:pPr>
              <w:pStyle w:val="NoSpacing"/>
              <w:spacing w:line="480" w:lineRule="auto"/>
              <w:rPr>
                <w:rFonts w:ascii="Arial" w:hAnsi="Arial" w:cs="Arial"/>
              </w:rPr>
            </w:pPr>
            <w:r w:rsidRPr="00F42661">
              <w:rPr>
                <w:rFonts w:ascii="Arial" w:hAnsi="Arial" w:cs="Arial"/>
              </w:rPr>
              <w:t>4. Capacity is decision specific</w:t>
            </w:r>
          </w:p>
          <w:p w14:paraId="6B2B9FDE" w14:textId="77777777" w:rsidR="00F42661" w:rsidRPr="00F42661" w:rsidRDefault="00F42661" w:rsidP="00507031">
            <w:pPr>
              <w:pStyle w:val="NoSpacing"/>
              <w:spacing w:line="480" w:lineRule="auto"/>
              <w:rPr>
                <w:rFonts w:ascii="Arial" w:hAnsi="Arial" w:cs="Arial"/>
              </w:rPr>
            </w:pPr>
            <w:r w:rsidRPr="00F42661">
              <w:rPr>
                <w:rFonts w:ascii="Arial" w:hAnsi="Arial" w:cs="Arial"/>
              </w:rPr>
              <w:t>5. People have the right to learn from experience</w:t>
            </w:r>
          </w:p>
          <w:p w14:paraId="03A0FC04" w14:textId="77777777" w:rsidR="00F42661" w:rsidRPr="00F42661" w:rsidRDefault="00F42661" w:rsidP="00507031">
            <w:pPr>
              <w:pStyle w:val="NoSpacing"/>
              <w:spacing w:line="480" w:lineRule="auto"/>
              <w:rPr>
                <w:rFonts w:ascii="Arial" w:hAnsi="Arial" w:cs="Arial"/>
              </w:rPr>
            </w:pPr>
            <w:r w:rsidRPr="00F42661">
              <w:rPr>
                <w:rFonts w:ascii="Arial" w:hAnsi="Arial" w:cs="Arial"/>
              </w:rPr>
              <w:t>6. People have the right to change their minds</w:t>
            </w:r>
          </w:p>
          <w:p w14:paraId="51F0DC60" w14:textId="77777777" w:rsidR="00F42661" w:rsidRPr="00F42661" w:rsidRDefault="00F42661" w:rsidP="00507031">
            <w:pPr>
              <w:pStyle w:val="NoSpacing"/>
              <w:spacing w:line="480" w:lineRule="auto"/>
              <w:rPr>
                <w:rFonts w:ascii="Arial" w:hAnsi="Arial" w:cs="Arial"/>
              </w:rPr>
            </w:pPr>
            <w:r w:rsidRPr="00F42661">
              <w:rPr>
                <w:rFonts w:ascii="Arial" w:hAnsi="Arial" w:cs="Arial"/>
              </w:rPr>
              <w:t xml:space="preserve">7. People have the right to make decision others might not agree with </w:t>
            </w:r>
          </w:p>
          <w:p w14:paraId="4C4F9CB6" w14:textId="77777777" w:rsidR="00F42661" w:rsidRDefault="00F42661" w:rsidP="00F42661">
            <w:pPr>
              <w:rPr>
                <w:rFonts w:ascii="Arial" w:hAnsi="Arial" w:cs="Arial"/>
                <w:iCs/>
              </w:rPr>
            </w:pPr>
            <w:r>
              <w:rPr>
                <w:rFonts w:ascii="Arial" w:hAnsi="Arial" w:cs="Arial"/>
                <w:iCs/>
              </w:rPr>
              <w:t>Elaborate on all the points above and relate them to your own lives. Many of the above points are recommended as part of good parenting guides.</w:t>
            </w:r>
          </w:p>
          <w:p w14:paraId="253BD194" w14:textId="77777777" w:rsidR="00F42661" w:rsidRDefault="00F42661" w:rsidP="00F42661">
            <w:pPr>
              <w:rPr>
                <w:rFonts w:ascii="Arial" w:hAnsi="Arial" w:cs="Arial"/>
                <w:iCs/>
              </w:rPr>
            </w:pPr>
          </w:p>
          <w:p w14:paraId="7AC79709" w14:textId="23367619" w:rsidR="00F42661" w:rsidRDefault="00F42661" w:rsidP="00F42661">
            <w:pPr>
              <w:spacing w:line="276" w:lineRule="auto"/>
              <w:rPr>
                <w:rFonts w:ascii="Arial" w:hAnsi="Arial" w:cs="Arial"/>
                <w:b/>
                <w:bCs/>
                <w:iCs/>
                <w:lang w:val="en-US"/>
              </w:rPr>
            </w:pPr>
            <w:r>
              <w:rPr>
                <w:rFonts w:ascii="Arial" w:hAnsi="Arial" w:cs="Arial"/>
                <w:b/>
                <w:bCs/>
                <w:iCs/>
              </w:rPr>
              <w:t>In Summary:</w:t>
            </w:r>
            <w:r w:rsidR="00183C3B">
              <w:rPr>
                <w:rFonts w:ascii="Arial" w:hAnsi="Arial" w:cs="Arial"/>
                <w:b/>
                <w:bCs/>
                <w:iCs/>
              </w:rPr>
              <w:t xml:space="preserve"> </w:t>
            </w:r>
            <w:r>
              <w:rPr>
                <w:rFonts w:ascii="Arial" w:hAnsi="Arial" w:cs="Arial"/>
                <w:b/>
                <w:bCs/>
                <w:iCs/>
                <w:lang w:val="en-US"/>
              </w:rPr>
              <w:t>Nothing about me, without me</w:t>
            </w:r>
          </w:p>
          <w:p w14:paraId="7C6A6D86" w14:textId="1D61F11A" w:rsidR="00183C3B" w:rsidRPr="00F42661" w:rsidRDefault="00F42661" w:rsidP="00F42661">
            <w:pPr>
              <w:spacing w:line="276" w:lineRule="auto"/>
              <w:rPr>
                <w:rFonts w:ascii="Arial" w:hAnsi="Arial" w:cs="Arial"/>
                <w:iCs/>
                <w:lang w:val="en-US"/>
              </w:rPr>
            </w:pPr>
            <w:r>
              <w:rPr>
                <w:rFonts w:ascii="Arial" w:hAnsi="Arial" w:cs="Arial"/>
                <w:iCs/>
                <w:lang w:val="en-US"/>
              </w:rPr>
              <w:t>Don’t make any decisions about me without me. I am the boss of my life.</w:t>
            </w:r>
          </w:p>
        </w:tc>
        <w:tc>
          <w:tcPr>
            <w:tcW w:w="2410" w:type="dxa"/>
            <w:tcBorders>
              <w:top w:val="single" w:sz="12" w:space="0" w:color="D11C64"/>
              <w:left w:val="single" w:sz="12" w:space="0" w:color="D11C64"/>
              <w:bottom w:val="single" w:sz="12" w:space="0" w:color="D11C64"/>
              <w:right w:val="single" w:sz="12" w:space="0" w:color="D11C64"/>
            </w:tcBorders>
          </w:tcPr>
          <w:p w14:paraId="19F8A498" w14:textId="77777777" w:rsidR="00F42661" w:rsidRPr="00806EB0" w:rsidRDefault="00F42661" w:rsidP="00F42661">
            <w:pPr>
              <w:rPr>
                <w:rFonts w:ascii="Arial" w:hAnsi="Arial" w:cs="Arial"/>
              </w:rPr>
            </w:pPr>
          </w:p>
        </w:tc>
      </w:tr>
      <w:tr w:rsidR="00305468" w:rsidRPr="00806EB0" w14:paraId="4C4172B9" w14:textId="77777777" w:rsidTr="00D4699B">
        <w:trPr>
          <w:trHeight w:val="77"/>
        </w:trPr>
        <w:tc>
          <w:tcPr>
            <w:tcW w:w="2978" w:type="dxa"/>
            <w:tcBorders>
              <w:top w:val="single" w:sz="12" w:space="0" w:color="D11C64"/>
              <w:left w:val="single" w:sz="12" w:space="0" w:color="D11C64"/>
              <w:bottom w:val="single" w:sz="12" w:space="0" w:color="D11C64"/>
              <w:right w:val="single" w:sz="12" w:space="0" w:color="D11C64"/>
            </w:tcBorders>
          </w:tcPr>
          <w:p w14:paraId="60046459" w14:textId="77777777" w:rsidR="00305468" w:rsidRDefault="00305468" w:rsidP="00305468">
            <w:pPr>
              <w:rPr>
                <w:rFonts w:ascii="Arial" w:hAnsi="Arial" w:cs="Arial"/>
              </w:rPr>
            </w:pPr>
            <w:r>
              <w:rPr>
                <w:rFonts w:ascii="Arial" w:hAnsi="Arial" w:cs="Arial"/>
              </w:rPr>
              <w:lastRenderedPageBreak/>
              <w:t>7.</w:t>
            </w:r>
          </w:p>
          <w:p w14:paraId="488AAC6C" w14:textId="60916FF7" w:rsidR="00305468" w:rsidRDefault="00305468" w:rsidP="00305468">
            <w:pPr>
              <w:rPr>
                <w:rFonts w:ascii="Arial" w:hAnsi="Arial" w:cs="Arial"/>
              </w:rPr>
            </w:pPr>
            <w:r>
              <w:rPr>
                <w:rFonts w:ascii="Arial" w:hAnsi="Arial" w:cs="Arial"/>
                <w:noProof/>
              </w:rPr>
              <w:drawing>
                <wp:anchor distT="0" distB="0" distL="114300" distR="114300" simplePos="0" relativeHeight="251686912" behindDoc="0" locked="0" layoutInCell="1" allowOverlap="1" wp14:anchorId="349DFB33" wp14:editId="16390123">
                  <wp:simplePos x="0" y="0"/>
                  <wp:positionH relativeFrom="column">
                    <wp:posOffset>-635</wp:posOffset>
                  </wp:positionH>
                  <wp:positionV relativeFrom="paragraph">
                    <wp:posOffset>3810</wp:posOffset>
                  </wp:positionV>
                  <wp:extent cx="1743075" cy="13144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D11C64"/>
              <w:left w:val="single" w:sz="12" w:space="0" w:color="D11C64"/>
              <w:bottom w:val="single" w:sz="12" w:space="0" w:color="D11C64"/>
              <w:right w:val="single" w:sz="12" w:space="0" w:color="D11C64"/>
            </w:tcBorders>
          </w:tcPr>
          <w:p w14:paraId="3CA7A65D" w14:textId="77777777" w:rsidR="00305468" w:rsidRDefault="00305468" w:rsidP="00305468">
            <w:pPr>
              <w:rPr>
                <w:rFonts w:ascii="Arial" w:hAnsi="Arial" w:cs="Arial"/>
              </w:rPr>
            </w:pPr>
            <w:r>
              <w:rPr>
                <w:rFonts w:ascii="Arial" w:hAnsi="Arial" w:cs="Arial"/>
              </w:rPr>
              <w:t>16-17</w:t>
            </w:r>
          </w:p>
          <w:p w14:paraId="06A6118F" w14:textId="77777777" w:rsidR="00305468" w:rsidRDefault="00305468" w:rsidP="00305468">
            <w:pPr>
              <w:rPr>
                <w:rFonts w:ascii="Arial" w:hAnsi="Arial" w:cs="Arial"/>
              </w:rPr>
            </w:pPr>
            <w:r>
              <w:rPr>
                <w:rFonts w:ascii="Arial" w:hAnsi="Arial" w:cs="Arial"/>
              </w:rPr>
              <w:t>1 min</w:t>
            </w:r>
          </w:p>
          <w:p w14:paraId="2BFC5146" w14:textId="77777777" w:rsidR="00305468" w:rsidRDefault="00305468" w:rsidP="00305468">
            <w:pPr>
              <w:rPr>
                <w:rFonts w:ascii="Arial" w:hAnsi="Arial" w:cs="Arial"/>
                <w:b/>
                <w:bCs/>
              </w:rPr>
            </w:pPr>
          </w:p>
          <w:p w14:paraId="09C6B85C" w14:textId="77777777" w:rsidR="00305468" w:rsidRDefault="00305468" w:rsidP="00305468">
            <w:pPr>
              <w:rPr>
                <w:rFonts w:ascii="Arial" w:hAnsi="Arial" w:cs="Arial"/>
              </w:rPr>
            </w:pPr>
          </w:p>
          <w:p w14:paraId="279B514E" w14:textId="77777777" w:rsidR="00305468" w:rsidRDefault="00305468" w:rsidP="00305468">
            <w:pPr>
              <w:rPr>
                <w:rFonts w:ascii="Arial" w:hAnsi="Arial" w:cs="Arial"/>
              </w:rPr>
            </w:pPr>
          </w:p>
          <w:p w14:paraId="0C8AD370" w14:textId="77777777" w:rsidR="00305468" w:rsidRDefault="00305468" w:rsidP="00305468">
            <w:pPr>
              <w:rPr>
                <w:rFonts w:ascii="Arial" w:hAnsi="Arial" w:cs="Arial"/>
              </w:rPr>
            </w:pPr>
            <w:r>
              <w:rPr>
                <w:rFonts w:ascii="Arial" w:hAnsi="Arial" w:cs="Arial"/>
              </w:rPr>
              <w:t>17-18</w:t>
            </w:r>
          </w:p>
          <w:p w14:paraId="44DE28B5" w14:textId="77777777" w:rsidR="00305468" w:rsidRDefault="00305468" w:rsidP="00305468">
            <w:pPr>
              <w:rPr>
                <w:rFonts w:ascii="Arial" w:hAnsi="Arial" w:cs="Arial"/>
              </w:rPr>
            </w:pPr>
            <w:r>
              <w:rPr>
                <w:rFonts w:ascii="Arial" w:hAnsi="Arial" w:cs="Arial"/>
              </w:rPr>
              <w:t>1 min</w:t>
            </w:r>
          </w:p>
          <w:p w14:paraId="19CC8A5D" w14:textId="77777777" w:rsidR="00305468" w:rsidRDefault="00305468" w:rsidP="00305468">
            <w:pPr>
              <w:rPr>
                <w:rFonts w:ascii="Arial" w:hAnsi="Arial" w:cs="Arial"/>
              </w:rPr>
            </w:pPr>
          </w:p>
          <w:p w14:paraId="56E4C6C2" w14:textId="77777777" w:rsidR="00305468" w:rsidRDefault="00305468" w:rsidP="00305468">
            <w:pPr>
              <w:rPr>
                <w:rFonts w:ascii="Arial" w:hAnsi="Arial" w:cs="Arial"/>
              </w:rPr>
            </w:pPr>
          </w:p>
          <w:p w14:paraId="21A9EA6D" w14:textId="77777777" w:rsidR="00305468" w:rsidRDefault="00305468" w:rsidP="00305468">
            <w:pPr>
              <w:rPr>
                <w:rFonts w:ascii="Arial" w:hAnsi="Arial" w:cs="Arial"/>
              </w:rPr>
            </w:pPr>
          </w:p>
          <w:p w14:paraId="0E932B4C" w14:textId="77777777" w:rsidR="00305468" w:rsidRDefault="00305468" w:rsidP="00305468">
            <w:pPr>
              <w:rPr>
                <w:rFonts w:ascii="Arial" w:hAnsi="Arial" w:cs="Arial"/>
              </w:rPr>
            </w:pPr>
          </w:p>
          <w:p w14:paraId="3EF0B1F7" w14:textId="77777777" w:rsidR="00305468" w:rsidRDefault="00305468" w:rsidP="00305468">
            <w:pPr>
              <w:rPr>
                <w:rFonts w:ascii="Arial" w:hAnsi="Arial" w:cs="Arial"/>
              </w:rPr>
            </w:pPr>
            <w:r>
              <w:rPr>
                <w:rFonts w:ascii="Arial" w:hAnsi="Arial" w:cs="Arial"/>
              </w:rPr>
              <w:t>18-23</w:t>
            </w:r>
          </w:p>
          <w:p w14:paraId="32E822C7" w14:textId="77777777" w:rsidR="00305468" w:rsidRDefault="00305468" w:rsidP="00305468">
            <w:pPr>
              <w:rPr>
                <w:rFonts w:ascii="Arial" w:hAnsi="Arial" w:cs="Arial"/>
                <w:lang w:val="en-US"/>
              </w:rPr>
            </w:pPr>
            <w:r>
              <w:rPr>
                <w:rFonts w:ascii="Arial" w:hAnsi="Arial" w:cs="Arial"/>
                <w:lang w:val="en-US"/>
              </w:rPr>
              <w:t>5 min</w:t>
            </w:r>
          </w:p>
          <w:p w14:paraId="0E8B022A" w14:textId="77777777" w:rsidR="00305468" w:rsidRDefault="00305468" w:rsidP="00305468">
            <w:pPr>
              <w:rPr>
                <w:rFonts w:ascii="Arial" w:hAnsi="Arial" w:cs="Arial"/>
                <w:lang w:val="en-US"/>
              </w:rPr>
            </w:pPr>
          </w:p>
          <w:p w14:paraId="05DEBEE2" w14:textId="77777777" w:rsidR="00305468" w:rsidRDefault="00305468" w:rsidP="00305468">
            <w:pPr>
              <w:rPr>
                <w:rFonts w:ascii="Arial" w:hAnsi="Arial" w:cs="Arial"/>
                <w:lang w:val="en-US"/>
              </w:rPr>
            </w:pPr>
          </w:p>
          <w:p w14:paraId="4D4D8B5D" w14:textId="77777777" w:rsidR="00305468" w:rsidRDefault="00305468" w:rsidP="00305468">
            <w:pPr>
              <w:rPr>
                <w:rFonts w:ascii="Arial" w:hAnsi="Arial" w:cs="Arial"/>
                <w:lang w:val="en-US"/>
              </w:rPr>
            </w:pPr>
          </w:p>
          <w:p w14:paraId="32E84F85" w14:textId="77777777" w:rsidR="00305468" w:rsidRDefault="00305468" w:rsidP="00305468">
            <w:pPr>
              <w:rPr>
                <w:rFonts w:ascii="Arial" w:hAnsi="Arial" w:cs="Arial"/>
                <w:lang w:val="en-US"/>
              </w:rPr>
            </w:pPr>
          </w:p>
          <w:p w14:paraId="153F67E7" w14:textId="77777777" w:rsidR="00305468" w:rsidRDefault="00305468" w:rsidP="00305468">
            <w:pPr>
              <w:rPr>
                <w:rFonts w:ascii="Arial" w:hAnsi="Arial" w:cs="Arial"/>
                <w:lang w:val="en-US"/>
              </w:rPr>
            </w:pPr>
          </w:p>
          <w:p w14:paraId="3C81C071" w14:textId="77777777" w:rsidR="00305468" w:rsidRDefault="00305468" w:rsidP="00305468">
            <w:pPr>
              <w:rPr>
                <w:rFonts w:ascii="Arial" w:hAnsi="Arial" w:cs="Arial"/>
                <w:lang w:val="en-US"/>
              </w:rPr>
            </w:pPr>
          </w:p>
          <w:p w14:paraId="58C07961" w14:textId="77777777" w:rsidR="00305468" w:rsidRDefault="00305468" w:rsidP="00305468">
            <w:pPr>
              <w:rPr>
                <w:rFonts w:ascii="Arial" w:hAnsi="Arial" w:cs="Arial"/>
                <w:lang w:val="en-US"/>
              </w:rPr>
            </w:pPr>
          </w:p>
          <w:p w14:paraId="6AFD5F45" w14:textId="77777777" w:rsidR="00305468" w:rsidRDefault="00305468" w:rsidP="00305468">
            <w:pPr>
              <w:rPr>
                <w:rFonts w:ascii="Arial" w:hAnsi="Arial" w:cs="Arial"/>
                <w:lang w:val="en-US"/>
              </w:rPr>
            </w:pPr>
          </w:p>
          <w:p w14:paraId="153CBC86" w14:textId="77777777" w:rsidR="00305468" w:rsidRDefault="00305468" w:rsidP="00305468">
            <w:pPr>
              <w:rPr>
                <w:rFonts w:ascii="Arial" w:hAnsi="Arial" w:cs="Arial"/>
                <w:lang w:val="en-US"/>
              </w:rPr>
            </w:pPr>
          </w:p>
          <w:p w14:paraId="56192E3B" w14:textId="77777777" w:rsidR="00305468" w:rsidRDefault="00305468" w:rsidP="00305468">
            <w:pPr>
              <w:rPr>
                <w:rFonts w:ascii="Arial" w:hAnsi="Arial" w:cs="Arial"/>
                <w:lang w:val="en-US"/>
              </w:rPr>
            </w:pPr>
          </w:p>
          <w:p w14:paraId="1F0F6733" w14:textId="77777777" w:rsidR="00305468" w:rsidRDefault="00305468" w:rsidP="00305468">
            <w:pPr>
              <w:rPr>
                <w:rFonts w:ascii="Arial" w:hAnsi="Arial" w:cs="Arial"/>
                <w:lang w:val="en-US"/>
              </w:rPr>
            </w:pPr>
          </w:p>
          <w:p w14:paraId="2CF6DA3B" w14:textId="77777777" w:rsidR="00305468" w:rsidRDefault="00305468" w:rsidP="00305468">
            <w:pPr>
              <w:rPr>
                <w:rFonts w:ascii="Arial" w:hAnsi="Arial" w:cs="Arial"/>
                <w:lang w:val="en-US"/>
              </w:rPr>
            </w:pPr>
          </w:p>
          <w:p w14:paraId="151EE6F2" w14:textId="77777777" w:rsidR="00305468" w:rsidRDefault="00305468" w:rsidP="00305468">
            <w:pPr>
              <w:rPr>
                <w:rFonts w:ascii="Arial" w:hAnsi="Arial" w:cs="Arial"/>
                <w:lang w:val="en-US"/>
              </w:rPr>
            </w:pPr>
          </w:p>
          <w:p w14:paraId="5D8E9FC3" w14:textId="77777777" w:rsidR="00305468" w:rsidRDefault="00305468" w:rsidP="00305468">
            <w:pPr>
              <w:rPr>
                <w:rFonts w:ascii="Arial" w:hAnsi="Arial" w:cs="Arial"/>
                <w:lang w:val="en-US"/>
              </w:rPr>
            </w:pPr>
          </w:p>
          <w:p w14:paraId="4393F17A" w14:textId="77777777" w:rsidR="00305468" w:rsidRDefault="00305468" w:rsidP="00305468">
            <w:pPr>
              <w:rPr>
                <w:rFonts w:ascii="Arial" w:hAnsi="Arial" w:cs="Arial"/>
                <w:lang w:val="en-US"/>
              </w:rPr>
            </w:pPr>
          </w:p>
          <w:p w14:paraId="1DA3B5E8" w14:textId="77777777" w:rsidR="00305468" w:rsidRDefault="00305468" w:rsidP="00305468">
            <w:pPr>
              <w:rPr>
                <w:rFonts w:ascii="Arial" w:hAnsi="Arial" w:cs="Arial"/>
                <w:lang w:val="en-US"/>
              </w:rPr>
            </w:pPr>
          </w:p>
          <w:p w14:paraId="2C863DEE" w14:textId="77777777" w:rsidR="00305468" w:rsidRDefault="00305468" w:rsidP="00305468">
            <w:pPr>
              <w:rPr>
                <w:rFonts w:ascii="Arial" w:hAnsi="Arial" w:cs="Arial"/>
                <w:lang w:val="en-US"/>
              </w:rPr>
            </w:pPr>
          </w:p>
          <w:p w14:paraId="3502933A" w14:textId="77777777" w:rsidR="00305468" w:rsidRDefault="00305468" w:rsidP="00305468">
            <w:pPr>
              <w:rPr>
                <w:rFonts w:ascii="Arial" w:hAnsi="Arial" w:cs="Arial"/>
                <w:lang w:val="en-US"/>
              </w:rPr>
            </w:pPr>
          </w:p>
          <w:p w14:paraId="3ED6E1A6" w14:textId="77777777" w:rsidR="00305468" w:rsidRDefault="00305468" w:rsidP="00305468">
            <w:pPr>
              <w:rPr>
                <w:rFonts w:ascii="Arial" w:hAnsi="Arial" w:cs="Arial"/>
                <w:lang w:val="en-US"/>
              </w:rPr>
            </w:pPr>
          </w:p>
          <w:p w14:paraId="549B8561" w14:textId="77777777" w:rsidR="00305468" w:rsidRDefault="00305468" w:rsidP="00305468">
            <w:pPr>
              <w:rPr>
                <w:rFonts w:ascii="Arial" w:hAnsi="Arial" w:cs="Arial"/>
                <w:lang w:val="en-US"/>
              </w:rPr>
            </w:pPr>
          </w:p>
          <w:p w14:paraId="6D58BF8A" w14:textId="77777777" w:rsidR="00305468" w:rsidRDefault="00305468" w:rsidP="00305468">
            <w:pPr>
              <w:rPr>
                <w:rFonts w:ascii="Arial" w:hAnsi="Arial" w:cs="Arial"/>
                <w:lang w:val="en-US"/>
              </w:rPr>
            </w:pPr>
          </w:p>
          <w:p w14:paraId="00B90128" w14:textId="77777777" w:rsidR="00305468" w:rsidRDefault="00305468" w:rsidP="00305468">
            <w:pPr>
              <w:rPr>
                <w:rFonts w:ascii="Arial" w:hAnsi="Arial" w:cs="Arial"/>
                <w:lang w:val="en-US"/>
              </w:rPr>
            </w:pPr>
          </w:p>
          <w:p w14:paraId="546DFDEC" w14:textId="77777777" w:rsidR="00305468" w:rsidRDefault="00305468" w:rsidP="00305468">
            <w:pPr>
              <w:rPr>
                <w:rFonts w:ascii="Arial" w:hAnsi="Arial" w:cs="Arial"/>
                <w:lang w:val="en-US"/>
              </w:rPr>
            </w:pPr>
          </w:p>
          <w:p w14:paraId="1AB32EE3" w14:textId="77777777" w:rsidR="00305468" w:rsidRDefault="00305468" w:rsidP="00305468">
            <w:pPr>
              <w:rPr>
                <w:rFonts w:ascii="Arial" w:hAnsi="Arial" w:cs="Arial"/>
                <w:lang w:val="en-US"/>
              </w:rPr>
            </w:pPr>
          </w:p>
          <w:p w14:paraId="671A8BD6" w14:textId="77777777" w:rsidR="00305468" w:rsidRDefault="00305468" w:rsidP="00305468">
            <w:pPr>
              <w:rPr>
                <w:rFonts w:ascii="Arial" w:hAnsi="Arial" w:cs="Arial"/>
                <w:lang w:val="en-US"/>
              </w:rPr>
            </w:pPr>
          </w:p>
          <w:p w14:paraId="007374A0" w14:textId="77777777" w:rsidR="00305468" w:rsidRDefault="00305468" w:rsidP="00305468">
            <w:pPr>
              <w:rPr>
                <w:rFonts w:ascii="Arial" w:hAnsi="Arial" w:cs="Arial"/>
                <w:lang w:val="en-US"/>
              </w:rPr>
            </w:pPr>
          </w:p>
          <w:p w14:paraId="684DD678" w14:textId="77777777" w:rsidR="00305468" w:rsidRDefault="00305468" w:rsidP="00305468">
            <w:pPr>
              <w:rPr>
                <w:rFonts w:ascii="Arial" w:hAnsi="Arial" w:cs="Arial"/>
                <w:lang w:val="en-US"/>
              </w:rPr>
            </w:pPr>
          </w:p>
          <w:p w14:paraId="0D29AA37" w14:textId="77777777" w:rsidR="00305468" w:rsidRDefault="00305468" w:rsidP="00305468">
            <w:pPr>
              <w:rPr>
                <w:rFonts w:ascii="Arial" w:hAnsi="Arial" w:cs="Arial"/>
                <w:lang w:val="en-US"/>
              </w:rPr>
            </w:pPr>
          </w:p>
          <w:p w14:paraId="1273BF26" w14:textId="77777777" w:rsidR="00305468" w:rsidRDefault="00305468" w:rsidP="00305468">
            <w:pPr>
              <w:rPr>
                <w:rFonts w:ascii="Arial" w:hAnsi="Arial" w:cs="Arial"/>
                <w:lang w:val="en-US"/>
              </w:rPr>
            </w:pPr>
          </w:p>
          <w:p w14:paraId="7D78CCFF" w14:textId="77777777" w:rsidR="00305468" w:rsidRDefault="00305468" w:rsidP="00305468">
            <w:pPr>
              <w:rPr>
                <w:rFonts w:ascii="Arial" w:hAnsi="Arial" w:cs="Arial"/>
                <w:lang w:val="en-US"/>
              </w:rPr>
            </w:pPr>
          </w:p>
          <w:p w14:paraId="1E5D5BAF" w14:textId="77777777" w:rsidR="00305468" w:rsidRDefault="00305468" w:rsidP="00305468">
            <w:pPr>
              <w:rPr>
                <w:rFonts w:ascii="Arial" w:hAnsi="Arial" w:cs="Arial"/>
                <w:lang w:val="en-US"/>
              </w:rPr>
            </w:pPr>
          </w:p>
          <w:p w14:paraId="7E930497" w14:textId="77777777" w:rsidR="00305468" w:rsidRDefault="00305468" w:rsidP="00305468">
            <w:pPr>
              <w:rPr>
                <w:rFonts w:ascii="Arial" w:hAnsi="Arial" w:cs="Arial"/>
                <w:lang w:val="en-US"/>
              </w:rPr>
            </w:pPr>
          </w:p>
          <w:p w14:paraId="692401A6" w14:textId="77777777" w:rsidR="00305468" w:rsidRDefault="00305468" w:rsidP="00305468">
            <w:pPr>
              <w:rPr>
                <w:rFonts w:ascii="Arial" w:hAnsi="Arial" w:cs="Arial"/>
                <w:lang w:val="en-US"/>
              </w:rPr>
            </w:pPr>
          </w:p>
          <w:p w14:paraId="2560339E" w14:textId="77777777" w:rsidR="00305468" w:rsidRDefault="00305468" w:rsidP="00305468">
            <w:pPr>
              <w:rPr>
                <w:rFonts w:ascii="Arial" w:hAnsi="Arial" w:cs="Arial"/>
                <w:lang w:val="en-US"/>
              </w:rPr>
            </w:pPr>
          </w:p>
          <w:p w14:paraId="76A906F7" w14:textId="77777777" w:rsidR="00305468" w:rsidRDefault="00305468" w:rsidP="00305468">
            <w:pPr>
              <w:rPr>
                <w:rFonts w:ascii="Arial" w:hAnsi="Arial" w:cs="Arial"/>
                <w:lang w:val="en-US"/>
              </w:rPr>
            </w:pPr>
          </w:p>
          <w:p w14:paraId="4D7D3860" w14:textId="77777777" w:rsidR="00305468" w:rsidRDefault="00305468" w:rsidP="00305468">
            <w:pPr>
              <w:rPr>
                <w:rFonts w:ascii="Arial" w:hAnsi="Arial" w:cs="Arial"/>
                <w:lang w:val="en-US"/>
              </w:rPr>
            </w:pPr>
          </w:p>
          <w:p w14:paraId="57E8A473" w14:textId="77777777" w:rsidR="00305468" w:rsidRDefault="00305468" w:rsidP="00305468">
            <w:pPr>
              <w:rPr>
                <w:rFonts w:ascii="Arial" w:hAnsi="Arial" w:cs="Arial"/>
                <w:lang w:val="en-US"/>
              </w:rPr>
            </w:pPr>
          </w:p>
          <w:p w14:paraId="12F9A6FF" w14:textId="77777777" w:rsidR="00305468" w:rsidRDefault="00305468" w:rsidP="00305468">
            <w:pPr>
              <w:rPr>
                <w:rFonts w:ascii="Arial" w:hAnsi="Arial" w:cs="Arial"/>
                <w:lang w:val="en-US"/>
              </w:rPr>
            </w:pPr>
          </w:p>
          <w:p w14:paraId="0E88489A" w14:textId="77777777" w:rsidR="00305468" w:rsidRDefault="00305468" w:rsidP="00305468">
            <w:pPr>
              <w:rPr>
                <w:rFonts w:ascii="Arial" w:hAnsi="Arial" w:cs="Arial"/>
                <w:lang w:val="en-US"/>
              </w:rPr>
            </w:pPr>
          </w:p>
          <w:p w14:paraId="1D55E5C2" w14:textId="77777777" w:rsidR="00305468" w:rsidRDefault="00305468" w:rsidP="00305468">
            <w:pPr>
              <w:rPr>
                <w:rFonts w:ascii="Arial" w:hAnsi="Arial" w:cs="Arial"/>
                <w:lang w:val="en-US"/>
              </w:rPr>
            </w:pPr>
          </w:p>
          <w:p w14:paraId="035C0498" w14:textId="77777777" w:rsidR="00305468" w:rsidRDefault="00305468" w:rsidP="00305468">
            <w:pPr>
              <w:rPr>
                <w:rFonts w:ascii="Arial" w:hAnsi="Arial" w:cs="Arial"/>
                <w:lang w:val="en-US"/>
              </w:rPr>
            </w:pPr>
          </w:p>
          <w:p w14:paraId="7C28E8C6" w14:textId="77777777" w:rsidR="00305468" w:rsidRDefault="00305468" w:rsidP="00305468">
            <w:pPr>
              <w:rPr>
                <w:rFonts w:ascii="Arial" w:hAnsi="Arial" w:cs="Arial"/>
                <w:lang w:val="en-US"/>
              </w:rPr>
            </w:pPr>
          </w:p>
          <w:p w14:paraId="4876DE8D" w14:textId="77777777" w:rsidR="00305468" w:rsidRDefault="00305468" w:rsidP="00305468">
            <w:pPr>
              <w:rPr>
                <w:rFonts w:ascii="Arial" w:hAnsi="Arial" w:cs="Arial"/>
                <w:lang w:val="en-US"/>
              </w:rPr>
            </w:pPr>
          </w:p>
          <w:p w14:paraId="1344B359" w14:textId="77777777" w:rsidR="00305468" w:rsidRDefault="00305468" w:rsidP="00305468">
            <w:pPr>
              <w:rPr>
                <w:rFonts w:ascii="Arial" w:hAnsi="Arial" w:cs="Arial"/>
                <w:lang w:val="en-US"/>
              </w:rPr>
            </w:pPr>
          </w:p>
          <w:p w14:paraId="4DA114EE" w14:textId="77777777" w:rsidR="00305468" w:rsidRDefault="00305468" w:rsidP="00305468">
            <w:pPr>
              <w:rPr>
                <w:rFonts w:ascii="Arial" w:hAnsi="Arial" w:cs="Arial"/>
                <w:lang w:val="en-US"/>
              </w:rPr>
            </w:pPr>
          </w:p>
          <w:p w14:paraId="37ACBFC2" w14:textId="77777777" w:rsidR="00305468" w:rsidRDefault="00305468" w:rsidP="00305468">
            <w:pPr>
              <w:rPr>
                <w:rFonts w:ascii="Arial" w:hAnsi="Arial" w:cs="Arial"/>
                <w:lang w:val="en-US"/>
              </w:rPr>
            </w:pPr>
            <w:r>
              <w:rPr>
                <w:rFonts w:ascii="Arial" w:hAnsi="Arial" w:cs="Arial"/>
                <w:lang w:val="en-US"/>
              </w:rPr>
              <w:t>23-24</w:t>
            </w:r>
          </w:p>
          <w:p w14:paraId="79455262" w14:textId="77777777" w:rsidR="00305468" w:rsidRDefault="00305468" w:rsidP="00305468">
            <w:pPr>
              <w:rPr>
                <w:rFonts w:ascii="Arial" w:hAnsi="Arial" w:cs="Arial"/>
                <w:lang w:val="en-US"/>
              </w:rPr>
            </w:pPr>
            <w:r>
              <w:rPr>
                <w:rFonts w:ascii="Arial" w:hAnsi="Arial" w:cs="Arial"/>
                <w:lang w:val="en-US"/>
              </w:rPr>
              <w:t>1 min</w:t>
            </w:r>
          </w:p>
          <w:p w14:paraId="737682CB" w14:textId="77777777" w:rsidR="00305468" w:rsidRDefault="00305468" w:rsidP="00305468">
            <w:pPr>
              <w:rPr>
                <w:rFonts w:ascii="Arial" w:hAnsi="Arial" w:cs="Arial"/>
                <w:lang w:val="en-US"/>
              </w:rPr>
            </w:pPr>
          </w:p>
          <w:p w14:paraId="24849611" w14:textId="77777777" w:rsidR="00305468" w:rsidRDefault="00305468" w:rsidP="00305468">
            <w:pPr>
              <w:rPr>
                <w:rFonts w:ascii="Arial" w:hAnsi="Arial" w:cs="Arial"/>
                <w:lang w:val="en-US"/>
              </w:rPr>
            </w:pPr>
          </w:p>
          <w:p w14:paraId="0D7DC872" w14:textId="77777777" w:rsidR="00305468" w:rsidRDefault="00305468" w:rsidP="00305468">
            <w:pPr>
              <w:rPr>
                <w:rFonts w:ascii="Arial" w:hAnsi="Arial" w:cs="Arial"/>
                <w:lang w:val="en-US"/>
              </w:rPr>
            </w:pPr>
          </w:p>
          <w:p w14:paraId="2D7F6EB8" w14:textId="77777777" w:rsidR="00305468" w:rsidRDefault="00305468" w:rsidP="00305468">
            <w:pPr>
              <w:rPr>
                <w:rFonts w:ascii="Arial" w:hAnsi="Arial" w:cs="Arial"/>
                <w:lang w:val="en-US"/>
              </w:rPr>
            </w:pPr>
          </w:p>
          <w:p w14:paraId="0CC75041" w14:textId="77777777" w:rsidR="00305468" w:rsidRDefault="00305468" w:rsidP="00305468">
            <w:pPr>
              <w:rPr>
                <w:rFonts w:ascii="Arial" w:hAnsi="Arial" w:cs="Arial"/>
                <w:lang w:val="en-US"/>
              </w:rPr>
            </w:pPr>
          </w:p>
          <w:p w14:paraId="555E850F" w14:textId="77777777" w:rsidR="00305468" w:rsidRDefault="00305468" w:rsidP="00305468">
            <w:pPr>
              <w:rPr>
                <w:rFonts w:ascii="Arial" w:hAnsi="Arial" w:cs="Arial"/>
                <w:lang w:val="en-US"/>
              </w:rPr>
            </w:pPr>
            <w:r>
              <w:rPr>
                <w:rFonts w:ascii="Arial" w:hAnsi="Arial" w:cs="Arial"/>
                <w:lang w:val="en-US"/>
              </w:rPr>
              <w:t>24-25</w:t>
            </w:r>
          </w:p>
          <w:p w14:paraId="0B05872D" w14:textId="47046895" w:rsidR="00305468" w:rsidRPr="000B115D" w:rsidRDefault="00305468" w:rsidP="00305468">
            <w:pPr>
              <w:rPr>
                <w:rFonts w:ascii="Arial" w:hAnsi="Arial" w:cs="Arial"/>
                <w:lang w:val="en-US"/>
              </w:rPr>
            </w:pPr>
            <w:r>
              <w:rPr>
                <w:rFonts w:ascii="Arial" w:hAnsi="Arial" w:cs="Arial"/>
                <w:lang w:val="en-US"/>
              </w:rPr>
              <w:t>1min</w:t>
            </w:r>
          </w:p>
        </w:tc>
        <w:tc>
          <w:tcPr>
            <w:tcW w:w="8930" w:type="dxa"/>
            <w:tcBorders>
              <w:top w:val="single" w:sz="12" w:space="0" w:color="D11C64"/>
              <w:left w:val="single" w:sz="12" w:space="0" w:color="D11C64"/>
              <w:bottom w:val="single" w:sz="12" w:space="0" w:color="D11C64"/>
              <w:right w:val="single" w:sz="12" w:space="0" w:color="D11C64"/>
            </w:tcBorders>
          </w:tcPr>
          <w:p w14:paraId="48D18C20" w14:textId="77777777" w:rsidR="00305468" w:rsidRDefault="00305468" w:rsidP="00305468">
            <w:pPr>
              <w:rPr>
                <w:rFonts w:ascii="Arial" w:hAnsi="Arial" w:cs="Arial"/>
                <w:b/>
                <w:bCs/>
                <w:lang w:val="en-US"/>
              </w:rPr>
            </w:pPr>
            <w:r>
              <w:rPr>
                <w:rFonts w:ascii="Arial" w:hAnsi="Arial" w:cs="Arial"/>
                <w:b/>
                <w:bCs/>
                <w:lang w:val="en-US"/>
              </w:rPr>
              <w:lastRenderedPageBreak/>
              <w:t>Keep this slide visible while discussing each type in detail</w:t>
            </w:r>
          </w:p>
          <w:p w14:paraId="29F974F4" w14:textId="77777777" w:rsidR="00305468" w:rsidRDefault="00305468" w:rsidP="00305468">
            <w:pPr>
              <w:rPr>
                <w:rFonts w:ascii="Arial" w:hAnsi="Arial" w:cs="Arial"/>
                <w:lang w:val="en-US"/>
              </w:rPr>
            </w:pPr>
          </w:p>
          <w:p w14:paraId="620884F6" w14:textId="77777777" w:rsidR="00305468" w:rsidRDefault="00305468" w:rsidP="00305468">
            <w:pPr>
              <w:rPr>
                <w:rFonts w:ascii="Arial" w:hAnsi="Arial" w:cs="Arial"/>
                <w:lang w:val="en-US"/>
              </w:rPr>
            </w:pPr>
            <w:r>
              <w:rPr>
                <w:rFonts w:ascii="Arial" w:hAnsi="Arial" w:cs="Arial"/>
                <w:lang w:val="en-US"/>
              </w:rPr>
              <w:t>Name each type and pointing to the figures, briefly explain the increasing control and independence of the person in each type. Now detail to follow.</w:t>
            </w:r>
          </w:p>
          <w:p w14:paraId="7BE1C6C7" w14:textId="77777777" w:rsidR="00305468" w:rsidRDefault="00305468" w:rsidP="00305468">
            <w:pPr>
              <w:rPr>
                <w:rFonts w:ascii="Arial" w:hAnsi="Arial" w:cs="Arial"/>
                <w:color w:val="FF0000"/>
                <w:lang w:val="en-US"/>
              </w:rPr>
            </w:pPr>
          </w:p>
          <w:p w14:paraId="1F93B256" w14:textId="77777777" w:rsidR="00305468" w:rsidRDefault="00305468" w:rsidP="00305468">
            <w:pPr>
              <w:rPr>
                <w:rFonts w:ascii="Arial" w:hAnsi="Arial" w:cs="Arial"/>
              </w:rPr>
            </w:pPr>
            <w:r>
              <w:rPr>
                <w:rFonts w:ascii="Arial" w:hAnsi="Arial" w:cs="Arial"/>
                <w:b/>
                <w:u w:val="single"/>
              </w:rPr>
              <w:t>Independent decision-making</w:t>
            </w:r>
            <w:r>
              <w:rPr>
                <w:rFonts w:ascii="Arial" w:hAnsi="Arial" w:cs="Arial"/>
              </w:rPr>
              <w:t xml:space="preserve"> – </w:t>
            </w:r>
          </w:p>
          <w:p w14:paraId="002D5268" w14:textId="77777777" w:rsidR="00305468" w:rsidRDefault="00305468" w:rsidP="00305468">
            <w:pPr>
              <w:rPr>
                <w:rFonts w:ascii="Arial" w:hAnsi="Arial" w:cs="Arial"/>
              </w:rPr>
            </w:pPr>
            <w:r>
              <w:rPr>
                <w:rFonts w:ascii="Arial" w:hAnsi="Arial" w:cs="Arial"/>
              </w:rPr>
              <w:t xml:space="preserve">A person does not need assistance to make decisions. </w:t>
            </w:r>
          </w:p>
          <w:p w14:paraId="65BF05FE" w14:textId="77777777" w:rsidR="00305468" w:rsidRDefault="00305468" w:rsidP="00305468">
            <w:pPr>
              <w:rPr>
                <w:rFonts w:ascii="Arial" w:hAnsi="Arial" w:cs="Arial"/>
              </w:rPr>
            </w:pPr>
            <w:r>
              <w:rPr>
                <w:rFonts w:ascii="Arial" w:hAnsi="Arial" w:cs="Arial"/>
              </w:rPr>
              <w:t>Person makes the decision but may choose to talk to others for support or advice at times. May do some research to inform their choice.</w:t>
            </w:r>
          </w:p>
          <w:p w14:paraId="6C55D38A" w14:textId="77777777" w:rsidR="00305468" w:rsidRDefault="00305468" w:rsidP="00305468">
            <w:pPr>
              <w:rPr>
                <w:rFonts w:ascii="Arial" w:hAnsi="Arial" w:cs="Arial"/>
              </w:rPr>
            </w:pPr>
            <w:r>
              <w:rPr>
                <w:rFonts w:ascii="Arial" w:hAnsi="Arial" w:cs="Arial"/>
              </w:rPr>
              <w:t>This is probably like all the decisions you wrote in the start activity – relate to these.</w:t>
            </w:r>
          </w:p>
          <w:p w14:paraId="33A13D6F" w14:textId="77777777" w:rsidR="00305468" w:rsidRDefault="00305468" w:rsidP="00305468">
            <w:pPr>
              <w:rPr>
                <w:rFonts w:ascii="Arial" w:hAnsi="Arial" w:cs="Arial"/>
                <w:color w:val="FF0000"/>
              </w:rPr>
            </w:pPr>
          </w:p>
          <w:p w14:paraId="4BBE9F2B" w14:textId="77777777" w:rsidR="00305468" w:rsidRDefault="00305468" w:rsidP="00305468">
            <w:pPr>
              <w:rPr>
                <w:rFonts w:ascii="Arial" w:hAnsi="Arial" w:cs="Arial"/>
                <w:b/>
                <w:noProof/>
                <w:u w:val="single"/>
                <w:lang w:val="en-US"/>
              </w:rPr>
            </w:pPr>
            <w:r>
              <w:rPr>
                <w:rFonts w:ascii="Arial" w:hAnsi="Arial" w:cs="Arial"/>
                <w:b/>
                <w:noProof/>
                <w:u w:val="single"/>
                <w:lang w:val="en-US"/>
              </w:rPr>
              <w:t>Supported decision-making (SDM)</w:t>
            </w:r>
          </w:p>
          <w:p w14:paraId="6AED1846" w14:textId="77777777" w:rsidR="00305468" w:rsidRDefault="00305468" w:rsidP="00305468">
            <w:pPr>
              <w:rPr>
                <w:rFonts w:ascii="Arial" w:hAnsi="Arial" w:cs="Arial"/>
                <w:b/>
                <w:iCs/>
              </w:rPr>
            </w:pPr>
            <w:r>
              <w:rPr>
                <w:rFonts w:ascii="Arial" w:hAnsi="Arial" w:cs="Arial"/>
                <w:b/>
                <w:iCs/>
              </w:rPr>
              <w:t>Discussion first:</w:t>
            </w:r>
          </w:p>
          <w:p w14:paraId="24C92599" w14:textId="77777777" w:rsidR="00305468" w:rsidRDefault="00305468" w:rsidP="00305468">
            <w:pPr>
              <w:rPr>
                <w:rFonts w:ascii="Arial" w:hAnsi="Arial" w:cs="Arial"/>
                <w:b/>
                <w:iCs/>
              </w:rPr>
            </w:pPr>
            <w:r>
              <w:rPr>
                <w:rFonts w:ascii="Arial" w:hAnsi="Arial" w:cs="Arial"/>
                <w:b/>
                <w:iCs/>
              </w:rPr>
              <w:t>(Use butcher paper to mind map responses)</w:t>
            </w:r>
          </w:p>
          <w:p w14:paraId="53B43546" w14:textId="77777777" w:rsidR="00305468" w:rsidRDefault="00305468" w:rsidP="00305468">
            <w:pPr>
              <w:numPr>
                <w:ilvl w:val="0"/>
                <w:numId w:val="29"/>
              </w:numPr>
              <w:rPr>
                <w:rFonts w:ascii="Arial" w:hAnsi="Arial" w:cs="Arial"/>
                <w:b/>
                <w:i/>
                <w:iCs/>
              </w:rPr>
            </w:pPr>
            <w:r>
              <w:rPr>
                <w:rFonts w:ascii="Arial" w:hAnsi="Arial" w:cs="Arial"/>
                <w:b/>
                <w:i/>
                <w:iCs/>
              </w:rPr>
              <w:t>What do you know about Supported Decision Making (SDM)?</w:t>
            </w:r>
          </w:p>
          <w:p w14:paraId="436C9E57" w14:textId="77777777" w:rsidR="00305468" w:rsidRDefault="00305468" w:rsidP="00305468">
            <w:pPr>
              <w:numPr>
                <w:ilvl w:val="0"/>
                <w:numId w:val="29"/>
              </w:numPr>
              <w:rPr>
                <w:rFonts w:ascii="Arial" w:hAnsi="Arial" w:cs="Arial"/>
                <w:b/>
                <w:i/>
                <w:iCs/>
              </w:rPr>
            </w:pPr>
            <w:r>
              <w:rPr>
                <w:rFonts w:ascii="Arial" w:hAnsi="Arial" w:cs="Arial"/>
                <w:b/>
                <w:i/>
                <w:iCs/>
              </w:rPr>
              <w:t>What is your experience of Supported Decision Making (SDM)?</w:t>
            </w:r>
          </w:p>
          <w:p w14:paraId="39033643" w14:textId="77777777" w:rsidR="00305468" w:rsidRDefault="00305468" w:rsidP="00305468">
            <w:pPr>
              <w:rPr>
                <w:rFonts w:ascii="Arial" w:hAnsi="Arial" w:cs="Arial"/>
                <w:b/>
                <w:i/>
                <w:iCs/>
              </w:rPr>
            </w:pPr>
          </w:p>
          <w:p w14:paraId="4B458D31" w14:textId="77777777" w:rsidR="00305468" w:rsidRDefault="00305468" w:rsidP="00305468">
            <w:pPr>
              <w:rPr>
                <w:rFonts w:ascii="Arial" w:hAnsi="Arial" w:cs="Arial"/>
                <w:b/>
                <w:lang w:val="en-US"/>
              </w:rPr>
            </w:pPr>
            <w:r>
              <w:rPr>
                <w:rFonts w:ascii="Arial" w:hAnsi="Arial" w:cs="Arial"/>
                <w:b/>
                <w:lang w:val="en-US"/>
              </w:rPr>
              <w:t>Record some responses on butcher paper and be sure to include:</w:t>
            </w:r>
          </w:p>
          <w:p w14:paraId="46467D5F" w14:textId="77777777" w:rsidR="00305468" w:rsidRDefault="00305468" w:rsidP="00305468">
            <w:pPr>
              <w:rPr>
                <w:rFonts w:ascii="Arial" w:hAnsi="Arial" w:cs="Arial"/>
                <w:bCs/>
              </w:rPr>
            </w:pPr>
            <w:r>
              <w:rPr>
                <w:rFonts w:ascii="Arial" w:hAnsi="Arial" w:cs="Arial"/>
                <w:bCs/>
                <w:lang w:val="en-US"/>
              </w:rPr>
              <w:t>SDM - is a process of assisting a person with disability to make their own decisions, so that they can:</w:t>
            </w:r>
          </w:p>
          <w:p w14:paraId="194486EC" w14:textId="77777777" w:rsidR="00305468" w:rsidRDefault="00305468" w:rsidP="00305468">
            <w:pPr>
              <w:numPr>
                <w:ilvl w:val="0"/>
                <w:numId w:val="30"/>
              </w:numPr>
              <w:spacing w:line="276" w:lineRule="auto"/>
              <w:rPr>
                <w:rFonts w:ascii="Arial" w:hAnsi="Arial" w:cs="Arial"/>
                <w:bCs/>
              </w:rPr>
            </w:pPr>
            <w:r>
              <w:rPr>
                <w:rFonts w:ascii="Arial" w:hAnsi="Arial" w:cs="Arial"/>
                <w:bCs/>
                <w:lang w:val="en-US"/>
              </w:rPr>
              <w:t xml:space="preserve">develop and pursue their own goals </w:t>
            </w:r>
          </w:p>
          <w:p w14:paraId="74F8C44D" w14:textId="77777777" w:rsidR="00305468" w:rsidRDefault="00305468" w:rsidP="00305468">
            <w:pPr>
              <w:numPr>
                <w:ilvl w:val="0"/>
                <w:numId w:val="30"/>
              </w:numPr>
              <w:spacing w:line="276" w:lineRule="auto"/>
              <w:rPr>
                <w:rFonts w:ascii="Arial" w:hAnsi="Arial" w:cs="Arial"/>
                <w:bCs/>
              </w:rPr>
            </w:pPr>
            <w:r>
              <w:rPr>
                <w:rFonts w:ascii="Arial" w:hAnsi="Arial" w:cs="Arial"/>
                <w:bCs/>
                <w:lang w:val="en-US"/>
              </w:rPr>
              <w:t xml:space="preserve">make choices about their life </w:t>
            </w:r>
          </w:p>
          <w:p w14:paraId="068FC380" w14:textId="77777777" w:rsidR="00305468" w:rsidRDefault="00305468" w:rsidP="00305468">
            <w:pPr>
              <w:numPr>
                <w:ilvl w:val="0"/>
                <w:numId w:val="30"/>
              </w:numPr>
              <w:spacing w:line="276" w:lineRule="auto"/>
              <w:rPr>
                <w:rFonts w:ascii="Arial" w:hAnsi="Arial" w:cs="Arial"/>
                <w:bCs/>
              </w:rPr>
            </w:pPr>
            <w:r>
              <w:rPr>
                <w:rFonts w:ascii="Arial" w:hAnsi="Arial" w:cs="Arial"/>
                <w:bCs/>
                <w:lang w:val="en-US"/>
              </w:rPr>
              <w:t>exercise control over the things that are important to them</w:t>
            </w:r>
          </w:p>
          <w:p w14:paraId="544BACFC" w14:textId="77777777" w:rsidR="00305468" w:rsidRDefault="00305468" w:rsidP="00305468">
            <w:pPr>
              <w:numPr>
                <w:ilvl w:val="0"/>
                <w:numId w:val="30"/>
              </w:numPr>
              <w:spacing w:line="276" w:lineRule="auto"/>
              <w:rPr>
                <w:rFonts w:ascii="Arial" w:hAnsi="Arial" w:cs="Arial"/>
                <w:bCs/>
              </w:rPr>
            </w:pPr>
            <w:r>
              <w:rPr>
                <w:rFonts w:ascii="Arial" w:hAnsi="Arial" w:cs="Arial"/>
                <w:bCs/>
                <w:lang w:val="en-US"/>
              </w:rPr>
              <w:t>build skills and self-esteem</w:t>
            </w:r>
          </w:p>
          <w:p w14:paraId="7638352E" w14:textId="77777777" w:rsidR="00305468" w:rsidRDefault="00305468" w:rsidP="00305468">
            <w:pPr>
              <w:rPr>
                <w:rFonts w:ascii="Arial" w:hAnsi="Arial" w:cs="Arial"/>
                <w:b/>
                <w:i/>
                <w:iCs/>
              </w:rPr>
            </w:pPr>
          </w:p>
          <w:p w14:paraId="655D2CA8" w14:textId="77777777" w:rsidR="00305468" w:rsidRDefault="00305468" w:rsidP="00305468">
            <w:pPr>
              <w:rPr>
                <w:rFonts w:ascii="Arial" w:hAnsi="Arial" w:cs="Arial"/>
                <w:b/>
                <w:i/>
                <w:iCs/>
              </w:rPr>
            </w:pPr>
            <w:r>
              <w:rPr>
                <w:rFonts w:ascii="Arial" w:hAnsi="Arial" w:cs="Arial"/>
                <w:b/>
                <w:i/>
                <w:iCs/>
              </w:rPr>
              <w:t xml:space="preserve">Possible responses: </w:t>
            </w:r>
          </w:p>
          <w:p w14:paraId="4287081E" w14:textId="77777777" w:rsidR="00305468" w:rsidRDefault="00305468" w:rsidP="00305468">
            <w:pPr>
              <w:numPr>
                <w:ilvl w:val="0"/>
                <w:numId w:val="31"/>
              </w:numPr>
              <w:spacing w:line="276" w:lineRule="auto"/>
              <w:rPr>
                <w:rFonts w:ascii="Arial" w:hAnsi="Arial" w:cs="Arial"/>
                <w:bCs/>
                <w:i/>
              </w:rPr>
            </w:pPr>
            <w:r>
              <w:rPr>
                <w:rFonts w:ascii="Arial" w:hAnsi="Arial" w:cs="Arial"/>
                <w:bCs/>
                <w:i/>
              </w:rPr>
              <w:t xml:space="preserve">A process of ASSISTING – not DOING FOR or cutting them adrift without appropriate support. </w:t>
            </w:r>
          </w:p>
          <w:p w14:paraId="514F2DA1" w14:textId="77777777" w:rsidR="00305468" w:rsidRDefault="00305468" w:rsidP="00305468">
            <w:pPr>
              <w:numPr>
                <w:ilvl w:val="0"/>
                <w:numId w:val="31"/>
              </w:numPr>
              <w:spacing w:line="276" w:lineRule="auto"/>
              <w:rPr>
                <w:rFonts w:ascii="Arial" w:hAnsi="Arial" w:cs="Arial"/>
                <w:bCs/>
                <w:i/>
                <w:lang w:val="en-US"/>
              </w:rPr>
            </w:pPr>
            <w:r>
              <w:rPr>
                <w:rFonts w:ascii="Arial" w:hAnsi="Arial" w:cs="Arial"/>
                <w:bCs/>
                <w:i/>
              </w:rPr>
              <w:t>Providing the right BALANCE of SUPPORT to make informed decisions.</w:t>
            </w:r>
          </w:p>
          <w:p w14:paraId="6596654F" w14:textId="77777777" w:rsidR="00305468" w:rsidRDefault="00305468" w:rsidP="00305468">
            <w:pPr>
              <w:numPr>
                <w:ilvl w:val="0"/>
                <w:numId w:val="31"/>
              </w:numPr>
              <w:spacing w:line="276" w:lineRule="auto"/>
              <w:rPr>
                <w:rFonts w:ascii="Arial" w:hAnsi="Arial" w:cs="Arial"/>
                <w:bCs/>
                <w:i/>
              </w:rPr>
            </w:pPr>
            <w:r>
              <w:rPr>
                <w:rFonts w:ascii="Arial" w:hAnsi="Arial" w:cs="Arial"/>
                <w:bCs/>
                <w:i/>
              </w:rPr>
              <w:t>PERSON IS AT THE CENTRE</w:t>
            </w:r>
          </w:p>
          <w:p w14:paraId="55B97026" w14:textId="77777777" w:rsidR="00305468" w:rsidRDefault="00305468" w:rsidP="00305468">
            <w:pPr>
              <w:numPr>
                <w:ilvl w:val="0"/>
                <w:numId w:val="31"/>
              </w:numPr>
              <w:spacing w:line="276" w:lineRule="auto"/>
              <w:rPr>
                <w:rFonts w:ascii="Arial" w:hAnsi="Arial" w:cs="Arial"/>
                <w:bCs/>
                <w:i/>
              </w:rPr>
            </w:pPr>
            <w:r>
              <w:rPr>
                <w:rFonts w:ascii="Arial" w:hAnsi="Arial" w:cs="Arial"/>
                <w:bCs/>
                <w:i/>
              </w:rPr>
              <w:t>SDM assists person to make their OWN DECISIONS – identifying what the person wants, not what others think is in their best interests.</w:t>
            </w:r>
          </w:p>
          <w:p w14:paraId="46104396" w14:textId="77777777" w:rsidR="00305468" w:rsidRDefault="00305468" w:rsidP="00305468">
            <w:pPr>
              <w:numPr>
                <w:ilvl w:val="0"/>
                <w:numId w:val="31"/>
              </w:numPr>
              <w:spacing w:line="276" w:lineRule="auto"/>
              <w:rPr>
                <w:rFonts w:ascii="Arial" w:hAnsi="Arial" w:cs="Arial"/>
                <w:bCs/>
                <w:i/>
              </w:rPr>
            </w:pPr>
            <w:r>
              <w:rPr>
                <w:rFonts w:ascii="Arial" w:hAnsi="Arial" w:cs="Arial"/>
                <w:bCs/>
                <w:i/>
              </w:rPr>
              <w:t>Supporter is neutral and does not demonstrate a preference for any option.</w:t>
            </w:r>
          </w:p>
          <w:p w14:paraId="78FDACE7" w14:textId="77777777" w:rsidR="00305468" w:rsidRDefault="00305468" w:rsidP="00305468">
            <w:pPr>
              <w:numPr>
                <w:ilvl w:val="0"/>
                <w:numId w:val="31"/>
              </w:numPr>
              <w:spacing w:line="276" w:lineRule="auto"/>
              <w:rPr>
                <w:rFonts w:ascii="Arial" w:hAnsi="Arial" w:cs="Arial"/>
                <w:bCs/>
                <w:i/>
              </w:rPr>
            </w:pPr>
            <w:r>
              <w:rPr>
                <w:rFonts w:ascii="Arial" w:hAnsi="Arial" w:cs="Arial"/>
                <w:bCs/>
                <w:i/>
              </w:rPr>
              <w:t>Let person know you are there as support</w:t>
            </w:r>
          </w:p>
          <w:p w14:paraId="36DF0AD6" w14:textId="77777777" w:rsidR="00305468" w:rsidRDefault="00305468" w:rsidP="00305468">
            <w:pPr>
              <w:numPr>
                <w:ilvl w:val="0"/>
                <w:numId w:val="31"/>
              </w:numPr>
              <w:spacing w:line="276" w:lineRule="auto"/>
              <w:rPr>
                <w:rFonts w:ascii="Arial" w:hAnsi="Arial" w:cs="Arial"/>
                <w:bCs/>
                <w:i/>
              </w:rPr>
            </w:pPr>
            <w:r>
              <w:rPr>
                <w:rFonts w:ascii="Arial" w:hAnsi="Arial" w:cs="Arial"/>
                <w:bCs/>
                <w:i/>
              </w:rPr>
              <w:t>Allow person to make mistakes</w:t>
            </w:r>
          </w:p>
          <w:p w14:paraId="25AF8365" w14:textId="77777777" w:rsidR="00305468" w:rsidRDefault="00305468" w:rsidP="00305468">
            <w:pPr>
              <w:numPr>
                <w:ilvl w:val="0"/>
                <w:numId w:val="31"/>
              </w:numPr>
              <w:spacing w:line="276" w:lineRule="auto"/>
              <w:rPr>
                <w:rFonts w:ascii="Arial" w:hAnsi="Arial" w:cs="Arial"/>
                <w:bCs/>
                <w:i/>
                <w:color w:val="000000" w:themeColor="text1"/>
              </w:rPr>
            </w:pPr>
            <w:r>
              <w:rPr>
                <w:rFonts w:ascii="Arial" w:hAnsi="Arial" w:cs="Arial"/>
                <w:bCs/>
                <w:i/>
                <w:color w:val="000000" w:themeColor="text1"/>
              </w:rPr>
              <w:lastRenderedPageBreak/>
              <w:t>Builds capacity of the person</w:t>
            </w:r>
          </w:p>
          <w:p w14:paraId="59507063" w14:textId="77777777" w:rsidR="00305468" w:rsidRDefault="00305468" w:rsidP="00305468">
            <w:pPr>
              <w:numPr>
                <w:ilvl w:val="0"/>
                <w:numId w:val="31"/>
              </w:numPr>
              <w:spacing w:line="276" w:lineRule="auto"/>
              <w:rPr>
                <w:rFonts w:ascii="Arial" w:hAnsi="Arial" w:cs="Arial"/>
                <w:bCs/>
                <w:i/>
                <w:color w:val="000000" w:themeColor="text1"/>
              </w:rPr>
            </w:pPr>
            <w:r>
              <w:rPr>
                <w:rFonts w:ascii="Arial" w:hAnsi="Arial" w:cs="Arial"/>
                <w:bCs/>
                <w:i/>
                <w:color w:val="000000" w:themeColor="text1"/>
              </w:rPr>
              <w:t>Ask permission to offer any level of help</w:t>
            </w:r>
          </w:p>
          <w:p w14:paraId="7DF476BA" w14:textId="77777777" w:rsidR="00305468" w:rsidRDefault="00305468" w:rsidP="00305468">
            <w:pPr>
              <w:spacing w:line="276" w:lineRule="auto"/>
              <w:rPr>
                <w:rFonts w:ascii="Arial" w:hAnsi="Arial" w:cs="Arial"/>
                <w:color w:val="FF0000"/>
                <w:lang w:val="en-US"/>
              </w:rPr>
            </w:pPr>
          </w:p>
          <w:p w14:paraId="267BCBF0" w14:textId="77777777" w:rsidR="00305468" w:rsidRDefault="00305468" w:rsidP="00305468">
            <w:pPr>
              <w:rPr>
                <w:rFonts w:ascii="Arial" w:hAnsi="Arial" w:cs="Arial"/>
                <w:bCs/>
              </w:rPr>
            </w:pPr>
            <w:r>
              <w:rPr>
                <w:rFonts w:ascii="Arial" w:hAnsi="Arial" w:cs="Arial"/>
                <w:bCs/>
              </w:rPr>
              <w:t>Possibly draw the following diagram on white board to illustrate the outcome</w:t>
            </w:r>
          </w:p>
          <w:p w14:paraId="764B6E28" w14:textId="77777777" w:rsidR="00305468" w:rsidRDefault="00305468" w:rsidP="00305468">
            <w:pPr>
              <w:rPr>
                <w:rFonts w:ascii="Arial" w:hAnsi="Arial" w:cs="Arial"/>
                <w:bCs/>
              </w:rPr>
            </w:pPr>
            <w:r>
              <w:pict w14:anchorId="0E188A09">
                <v:oval id="Oval 25" o:spid="_x0000_s1026" style="position:absolute;margin-left:23.4pt;margin-top:30.1pt;width:79.5pt;height:4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ArE7twgwMAAOUKAAAfAAAA&#10;AAAAAAAAAAAAACACAABjbGlwYm9hcmQvZHJhd2luZ3MvZHJhd2luZzEueG1sUEsBAi0AFAAGAAgA&#10;AAAhABEWp8FSBgAACxoAABoAAAAAAAAAAAAAAAAA4AUAAGNsaXBib2FyZC90aGVtZS90aGVtZTEu&#10;eG1sUEsBAi0AFAAGAAgAAAAhAJxmRkG7AAAAJAEAACoAAAAAAAAAAAAAAAAAagwAAGNsaXBib2Fy&#10;ZC9kcmF3aW5ncy9fcmVscy9kcmF3aW5nMS54bWwucmVsc1BLBQYAAAAABQAFAGcBAABtDQAAAAA=&#10;" fillcolor="#4472c4 [3204]" strokecolor="#1f3763 [1604]" strokeweight="1pt">
                  <v:stroke joinstyle="miter"/>
                  <v:textbox>
                    <w:txbxContent>
                      <w:p w14:paraId="62A75A1A" w14:textId="77777777" w:rsidR="00305468" w:rsidRDefault="00305468">
                        <w:pPr>
                          <w:spacing w:after="0" w:line="240" w:lineRule="auto"/>
                          <w:jc w:val="center"/>
                          <w:rPr>
                            <w:b/>
                            <w:bCs/>
                            <w:u w:val="single"/>
                            <w:lang w:val="en-US"/>
                          </w:rPr>
                        </w:pPr>
                        <w:r>
                          <w:rPr>
                            <w:b/>
                            <w:bCs/>
                            <w:u w:val="single"/>
                            <w:lang w:val="en-US"/>
                          </w:rPr>
                          <w:t>Liability</w:t>
                        </w:r>
                      </w:p>
                      <w:p w14:paraId="49387F98" w14:textId="77777777" w:rsidR="00305468" w:rsidRDefault="00305468">
                        <w:pPr>
                          <w:spacing w:after="0" w:line="240" w:lineRule="auto"/>
                          <w:jc w:val="center"/>
                          <w:rPr>
                            <w:lang w:val="en-US"/>
                          </w:rPr>
                        </w:pPr>
                        <w:r>
                          <w:rPr>
                            <w:lang w:val="en-US"/>
                          </w:rPr>
                          <w:t>Illness</w:t>
                        </w:r>
                      </w:p>
                    </w:txbxContent>
                  </v:textbox>
                </v:oval>
              </w:pict>
            </w:r>
            <w:r>
              <w:pict w14:anchorId="5E74355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6" o:spid="_x0000_s1027" type="#_x0000_t13" style="position:absolute;margin-left:124.4pt;margin-top:53.7pt;width:87.5pt;height:1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" adj="20029" fillcolor="#00b050" strokecolor="#1f3763 [1604]" strokeweight="1pt"/>
              </w:pict>
            </w:r>
            <w:r>
              <w:pict w14:anchorId="2B2F1BAE">
                <v:shapetype id="_x0000_t202" coordsize="21600,21600" o:spt="202" path="m,l,21600r21600,l21600,xe">
                  <v:stroke joinstyle="miter"/>
                  <v:path gradientshapeok="t" o:connecttype="rect"/>
                </v:shapetype>
                <v:shape id="Text Box 27" o:spid="_x0000_s1028" type="#_x0000_t202" style="position:absolute;margin-left:118.25pt;margin-top:69.7pt;width:99.5pt;height:27.75pt;rotation:180;flip:y;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" filled="f" stroked="f" strokeweight=".5pt">
                  <v:textbox>
                    <w:txbxContent>
                      <w:p w14:paraId="37C8654F" w14:textId="77777777" w:rsidR="00305468" w:rsidRDefault="00305468">
                        <w:pPr>
                          <w:rPr>
                            <w:i/>
                            <w:iCs/>
                            <w:lang w:val="en-US"/>
                          </w:rPr>
                        </w:pPr>
                        <w:r>
                          <w:rPr>
                            <w:i/>
                            <w:iCs/>
                            <w:lang w:val="en-US"/>
                          </w:rPr>
                          <w:t>Knowledge &amp; Hope</w:t>
                        </w:r>
                      </w:p>
                    </w:txbxContent>
                  </v:textbox>
                </v:shape>
              </w:pict>
            </w:r>
            <w:r>
              <w:pict w14:anchorId="4945AA37">
                <v:shape id="Text Box 24" o:spid="_x0000_s1029" type="#_x0000_t202" style="position:absolute;margin-left:96.4pt;margin-top:30.45pt;width:138.5pt;height:23.2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" filled="f" stroked="f" strokeweight=".5pt">
                  <v:textbox>
                    <w:txbxContent>
                      <w:p w14:paraId="349DD9C6" w14:textId="77777777" w:rsidR="00305468" w:rsidRDefault="00305468">
                        <w:pPr>
                          <w:rPr>
                            <w:b/>
                            <w:bCs/>
                            <w:lang w:val="en-US"/>
                          </w:rPr>
                        </w:pPr>
                        <w:r>
                          <w:rPr>
                            <w:b/>
                            <w:bCs/>
                            <w:lang w:val="en-US"/>
                          </w:rPr>
                          <w:t>Supported decision making</w:t>
                        </w:r>
                      </w:p>
                    </w:txbxContent>
                  </v:textbox>
                </v:shape>
              </w:pict>
            </w:r>
            <w:r>
              <w:pict w14:anchorId="109FEF2D">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28" o:spid="_x0000_s1030" type="#_x0000_t72" style="position:absolute;margin-left:227.85pt;margin-top:54.3pt;width:159.75pt;height:112.5pt;rotation:538095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" fillcolor="#4472c4" strokecolor="#2f528f" strokeweight="1pt">
                  <v:textbox>
                    <w:txbxContent>
                      <w:p w14:paraId="09C9C5E1" w14:textId="77777777" w:rsidR="00305468" w:rsidRDefault="00305468">
                        <w:pPr>
                          <w:spacing w:after="0" w:line="240" w:lineRule="auto"/>
                          <w:jc w:val="center"/>
                          <w:rPr>
                            <w:b/>
                            <w:bCs/>
                            <w:color w:val="FFFFFF" w:themeColor="background1"/>
                            <w:sz w:val="24"/>
                            <w:szCs w:val="24"/>
                            <w:u w:val="single"/>
                            <w:lang w:val="en-US"/>
                          </w:rPr>
                        </w:pPr>
                        <w:r>
                          <w:rPr>
                            <w:b/>
                            <w:bCs/>
                            <w:color w:val="FFFFFF" w:themeColor="background1"/>
                            <w:sz w:val="24"/>
                            <w:szCs w:val="24"/>
                            <w:u w:val="single"/>
                            <w:lang w:val="en-US"/>
                          </w:rPr>
                          <w:t>Asset</w:t>
                        </w:r>
                      </w:p>
                      <w:p w14:paraId="1CB903B6" w14:textId="77777777" w:rsidR="00305468" w:rsidRDefault="00305468">
                        <w:pPr>
                          <w:spacing w:after="0" w:line="240" w:lineRule="auto"/>
                          <w:jc w:val="center"/>
                          <w:rPr>
                            <w:color w:val="FFFFFF" w:themeColor="background1"/>
                            <w:lang w:val="en-US"/>
                          </w:rPr>
                        </w:pPr>
                        <w:r>
                          <w:rPr>
                            <w:color w:val="FFFFFF" w:themeColor="background1"/>
                            <w:lang w:val="en-US"/>
                          </w:rPr>
                          <w:t>Lived Experience</w:t>
                        </w:r>
                      </w:p>
                    </w:txbxContent>
                  </v:textbox>
                  <w10:wrap anchory="page"/>
                </v:shape>
              </w:pict>
            </w:r>
          </w:p>
          <w:p w14:paraId="46CDE8AC" w14:textId="77777777" w:rsidR="00305468" w:rsidRDefault="00305468" w:rsidP="00305468">
            <w:pPr>
              <w:rPr>
                <w:rFonts w:ascii="Arial" w:hAnsi="Arial" w:cs="Arial"/>
                <w:bCs/>
              </w:rPr>
            </w:pPr>
          </w:p>
          <w:p w14:paraId="6463D6F0" w14:textId="77777777" w:rsidR="00305468" w:rsidRDefault="00305468" w:rsidP="00305468">
            <w:pPr>
              <w:rPr>
                <w:rFonts w:ascii="Arial" w:hAnsi="Arial" w:cs="Arial"/>
                <w:bCs/>
              </w:rPr>
            </w:pPr>
          </w:p>
          <w:p w14:paraId="6539A7D3" w14:textId="77777777" w:rsidR="00305468" w:rsidRDefault="00305468" w:rsidP="00305468">
            <w:pPr>
              <w:rPr>
                <w:rFonts w:ascii="Arial" w:hAnsi="Arial" w:cs="Arial"/>
                <w:bCs/>
              </w:rPr>
            </w:pPr>
          </w:p>
          <w:p w14:paraId="6FE84668" w14:textId="77777777" w:rsidR="00305468" w:rsidRDefault="00305468" w:rsidP="00305468">
            <w:pPr>
              <w:rPr>
                <w:rFonts w:ascii="Arial" w:hAnsi="Arial" w:cs="Arial"/>
                <w:bCs/>
              </w:rPr>
            </w:pPr>
          </w:p>
          <w:p w14:paraId="3CE1EE2E" w14:textId="77777777" w:rsidR="00305468" w:rsidRDefault="00305468" w:rsidP="00305468">
            <w:pPr>
              <w:rPr>
                <w:rFonts w:ascii="Arial" w:hAnsi="Arial" w:cs="Arial"/>
                <w:bCs/>
              </w:rPr>
            </w:pPr>
          </w:p>
          <w:p w14:paraId="427B31DA" w14:textId="77777777" w:rsidR="00305468" w:rsidRDefault="00305468" w:rsidP="00305468">
            <w:pPr>
              <w:rPr>
                <w:rFonts w:ascii="Arial" w:hAnsi="Arial" w:cs="Arial"/>
                <w:bCs/>
              </w:rPr>
            </w:pPr>
          </w:p>
          <w:p w14:paraId="0B345B8E" w14:textId="77777777" w:rsidR="00305468" w:rsidRDefault="00305468" w:rsidP="00305468">
            <w:pPr>
              <w:rPr>
                <w:rFonts w:ascii="Arial" w:hAnsi="Arial" w:cs="Arial"/>
                <w:bCs/>
              </w:rPr>
            </w:pPr>
          </w:p>
          <w:p w14:paraId="72A90484" w14:textId="77777777" w:rsidR="00305468" w:rsidRDefault="00305468" w:rsidP="00305468">
            <w:pPr>
              <w:rPr>
                <w:rFonts w:ascii="Arial" w:hAnsi="Arial" w:cs="Arial"/>
                <w:bCs/>
              </w:rPr>
            </w:pPr>
            <w:r>
              <w:rPr>
                <w:rFonts w:ascii="Arial" w:hAnsi="Arial" w:cs="Arial"/>
                <w:bCs/>
              </w:rPr>
              <w:t>Diagram highlights the outcome</w:t>
            </w:r>
          </w:p>
          <w:p w14:paraId="591F230E" w14:textId="77777777" w:rsidR="00305468" w:rsidRDefault="00305468" w:rsidP="00305468">
            <w:pPr>
              <w:rPr>
                <w:rFonts w:ascii="Arial" w:hAnsi="Arial" w:cs="Arial"/>
                <w:bCs/>
                <w:i/>
                <w:iCs/>
                <w:lang w:val="en-US"/>
              </w:rPr>
            </w:pPr>
            <w:r>
              <w:rPr>
                <w:rFonts w:ascii="Arial" w:hAnsi="Arial" w:cs="Arial"/>
                <w:bCs/>
                <w:i/>
                <w:iCs/>
                <w:lang w:val="en-US"/>
              </w:rPr>
              <w:t>Support a person to become empowered and to:</w:t>
            </w:r>
          </w:p>
          <w:p w14:paraId="1A90A788" w14:textId="77777777" w:rsidR="00305468" w:rsidRDefault="00305468" w:rsidP="00305468">
            <w:pPr>
              <w:numPr>
                <w:ilvl w:val="0"/>
                <w:numId w:val="32"/>
              </w:numPr>
              <w:rPr>
                <w:rFonts w:ascii="Arial" w:hAnsi="Arial" w:cs="Arial"/>
                <w:bCs/>
                <w:i/>
                <w:lang w:val="en-US"/>
              </w:rPr>
            </w:pPr>
            <w:r>
              <w:rPr>
                <w:rFonts w:ascii="Arial" w:hAnsi="Arial" w:cs="Arial"/>
                <w:bCs/>
                <w:i/>
              </w:rPr>
              <w:t>Develop and pursue their own goals</w:t>
            </w:r>
          </w:p>
          <w:p w14:paraId="3A77BEE9" w14:textId="77777777" w:rsidR="00305468" w:rsidRDefault="00305468" w:rsidP="00305468">
            <w:pPr>
              <w:numPr>
                <w:ilvl w:val="0"/>
                <w:numId w:val="32"/>
              </w:numPr>
              <w:rPr>
                <w:rFonts w:ascii="Arial" w:hAnsi="Arial" w:cs="Arial"/>
                <w:bCs/>
                <w:i/>
                <w:lang w:val="en-US"/>
              </w:rPr>
            </w:pPr>
            <w:r>
              <w:rPr>
                <w:rFonts w:ascii="Arial" w:hAnsi="Arial" w:cs="Arial"/>
                <w:bCs/>
                <w:i/>
              </w:rPr>
              <w:t>Make choices in their life</w:t>
            </w:r>
          </w:p>
          <w:p w14:paraId="1EE3B475" w14:textId="77777777" w:rsidR="00305468" w:rsidRDefault="00305468" w:rsidP="00305468">
            <w:pPr>
              <w:numPr>
                <w:ilvl w:val="0"/>
                <w:numId w:val="32"/>
              </w:numPr>
              <w:rPr>
                <w:rFonts w:ascii="Arial" w:hAnsi="Arial" w:cs="Arial"/>
                <w:bCs/>
                <w:i/>
                <w:lang w:val="en-US"/>
              </w:rPr>
            </w:pPr>
            <w:r>
              <w:rPr>
                <w:rFonts w:ascii="Arial" w:hAnsi="Arial" w:cs="Arial"/>
                <w:bCs/>
                <w:i/>
              </w:rPr>
              <w:t>Exercise control over things that are important</w:t>
            </w:r>
          </w:p>
          <w:p w14:paraId="208EAEBE" w14:textId="77777777" w:rsidR="00305468" w:rsidRDefault="00305468" w:rsidP="00305468">
            <w:pPr>
              <w:numPr>
                <w:ilvl w:val="0"/>
                <w:numId w:val="32"/>
              </w:numPr>
              <w:rPr>
                <w:rFonts w:ascii="Arial" w:hAnsi="Arial" w:cs="Arial"/>
                <w:bCs/>
                <w:i/>
                <w:lang w:val="en-US"/>
              </w:rPr>
            </w:pPr>
            <w:r>
              <w:rPr>
                <w:rFonts w:ascii="Arial" w:hAnsi="Arial" w:cs="Arial"/>
                <w:bCs/>
                <w:i/>
              </w:rPr>
              <w:t>Build skills and self-esteem and confidence</w:t>
            </w:r>
          </w:p>
          <w:p w14:paraId="1CD27861" w14:textId="77777777" w:rsidR="00305468" w:rsidRDefault="00305468" w:rsidP="00305468">
            <w:pPr>
              <w:rPr>
                <w:rFonts w:ascii="Arial" w:hAnsi="Arial" w:cs="Arial"/>
                <w:bCs/>
                <w:i/>
              </w:rPr>
            </w:pPr>
          </w:p>
          <w:p w14:paraId="5160F468" w14:textId="77777777" w:rsidR="00305468" w:rsidRDefault="00305468" w:rsidP="00305468">
            <w:pPr>
              <w:rPr>
                <w:rFonts w:ascii="Arial" w:hAnsi="Arial" w:cs="Arial"/>
              </w:rPr>
            </w:pPr>
            <w:r>
              <w:rPr>
                <w:rFonts w:ascii="Arial" w:hAnsi="Arial" w:cs="Arial"/>
                <w:b/>
                <w:u w:val="single"/>
              </w:rPr>
              <w:t>Shared decision-making</w:t>
            </w:r>
            <w:r>
              <w:rPr>
                <w:rFonts w:ascii="Arial" w:hAnsi="Arial" w:cs="Arial"/>
              </w:rPr>
              <w:t xml:space="preserve"> – </w:t>
            </w:r>
          </w:p>
          <w:p w14:paraId="0F8D2B73" w14:textId="77777777" w:rsidR="00305468" w:rsidRDefault="00305468" w:rsidP="00305468">
            <w:pPr>
              <w:rPr>
                <w:rFonts w:ascii="Arial" w:hAnsi="Arial" w:cs="Arial"/>
              </w:rPr>
            </w:pPr>
            <w:r>
              <w:rPr>
                <w:rFonts w:ascii="Arial" w:hAnsi="Arial" w:cs="Arial"/>
              </w:rPr>
              <w:t>a person seeks and integrates the advice or opinions of a trusted support person. (Family, friend or worker etc.)</w:t>
            </w:r>
          </w:p>
          <w:p w14:paraId="35C8A34F" w14:textId="77777777" w:rsidR="00305468" w:rsidRDefault="00305468" w:rsidP="00305468">
            <w:pPr>
              <w:rPr>
                <w:rFonts w:ascii="Arial" w:hAnsi="Arial" w:cs="Arial"/>
              </w:rPr>
            </w:pPr>
            <w:r>
              <w:rPr>
                <w:rFonts w:ascii="Arial" w:hAnsi="Arial" w:cs="Arial"/>
              </w:rPr>
              <w:t xml:space="preserve">The person still owns and has control of the decision-making. </w:t>
            </w:r>
          </w:p>
          <w:p w14:paraId="6D2DE0F1" w14:textId="77777777" w:rsidR="00305468" w:rsidRDefault="00305468" w:rsidP="00305468">
            <w:pPr>
              <w:rPr>
                <w:rFonts w:ascii="Arial" w:hAnsi="Arial" w:cs="Arial"/>
              </w:rPr>
            </w:pPr>
            <w:r>
              <w:rPr>
                <w:rFonts w:ascii="Arial" w:hAnsi="Arial" w:cs="Arial"/>
              </w:rPr>
              <w:t xml:space="preserve">This support relationship can be formal or informal. </w:t>
            </w:r>
          </w:p>
          <w:p w14:paraId="141B7630" w14:textId="77777777" w:rsidR="00305468" w:rsidRDefault="00305468" w:rsidP="00305468">
            <w:pPr>
              <w:rPr>
                <w:rFonts w:ascii="Arial" w:hAnsi="Arial" w:cs="Arial"/>
              </w:rPr>
            </w:pPr>
            <w:r>
              <w:rPr>
                <w:rFonts w:ascii="Arial" w:hAnsi="Arial" w:cs="Arial"/>
              </w:rPr>
              <w:t xml:space="preserve">Person is assisted to communicate </w:t>
            </w:r>
          </w:p>
          <w:p w14:paraId="7C91D3FE" w14:textId="77777777" w:rsidR="00305468" w:rsidRDefault="00305468" w:rsidP="00305468">
            <w:pPr>
              <w:rPr>
                <w:rFonts w:ascii="Arial" w:hAnsi="Arial" w:cs="Arial"/>
                <w:bCs/>
                <w:iCs/>
                <w:lang w:val="en-US"/>
              </w:rPr>
            </w:pPr>
          </w:p>
          <w:p w14:paraId="017EBF33" w14:textId="77777777" w:rsidR="00305468" w:rsidRDefault="00305468" w:rsidP="00305468">
            <w:pPr>
              <w:rPr>
                <w:rFonts w:ascii="Arial" w:hAnsi="Arial" w:cs="Arial"/>
              </w:rPr>
            </w:pPr>
            <w:r>
              <w:rPr>
                <w:rFonts w:ascii="Arial" w:hAnsi="Arial" w:cs="Arial"/>
                <w:b/>
                <w:u w:val="single"/>
              </w:rPr>
              <w:t>Substitute decision-making</w:t>
            </w:r>
            <w:r>
              <w:rPr>
                <w:rFonts w:ascii="Arial" w:hAnsi="Arial" w:cs="Arial"/>
                <w:b/>
              </w:rPr>
              <w:t xml:space="preserve"> /</w:t>
            </w:r>
            <w:r>
              <w:rPr>
                <w:rFonts w:ascii="Arial" w:hAnsi="Arial" w:cs="Arial"/>
              </w:rPr>
              <w:t xml:space="preserve">proxy – Decisions are made on behalf of the person. </w:t>
            </w:r>
          </w:p>
          <w:p w14:paraId="7679A7D2" w14:textId="77777777" w:rsidR="00305468" w:rsidRDefault="00305468" w:rsidP="00305468">
            <w:pPr>
              <w:rPr>
                <w:rFonts w:ascii="Arial" w:hAnsi="Arial" w:cs="Arial"/>
              </w:rPr>
            </w:pPr>
            <w:r>
              <w:rPr>
                <w:rFonts w:ascii="Arial" w:hAnsi="Arial" w:cs="Arial"/>
              </w:rPr>
              <w:t>The person does not retain control of the decision making.</w:t>
            </w:r>
          </w:p>
          <w:p w14:paraId="34280825" w14:textId="77777777" w:rsidR="00305468" w:rsidRDefault="00305468" w:rsidP="00305468">
            <w:pPr>
              <w:rPr>
                <w:rFonts w:ascii="Arial" w:hAnsi="Arial" w:cs="Arial"/>
              </w:rPr>
            </w:pPr>
            <w:r>
              <w:rPr>
                <w:rFonts w:ascii="Arial" w:hAnsi="Arial" w:cs="Arial"/>
              </w:rPr>
              <w:t>Person considered to lack decision-making capacity and another person carries out the decision-making.</w:t>
            </w:r>
          </w:p>
          <w:p w14:paraId="7ECD452F" w14:textId="77777777" w:rsidR="00305468" w:rsidRDefault="00305468" w:rsidP="00305468">
            <w:pPr>
              <w:rPr>
                <w:rFonts w:ascii="Arial" w:hAnsi="Arial" w:cs="Arial"/>
              </w:rPr>
            </w:pPr>
            <w:r>
              <w:rPr>
                <w:rFonts w:ascii="Arial" w:hAnsi="Arial" w:cs="Arial"/>
              </w:rPr>
              <w:t>Appointed private guardian (family or friend) or Public Guardian can make medical or lifestyle decisions.</w:t>
            </w:r>
          </w:p>
          <w:p w14:paraId="23E422CC" w14:textId="77777777" w:rsidR="00305468" w:rsidRDefault="00305468" w:rsidP="00305468">
            <w:pPr>
              <w:rPr>
                <w:rFonts w:ascii="Arial" w:hAnsi="Arial" w:cs="Arial"/>
              </w:rPr>
            </w:pPr>
            <w:r>
              <w:rPr>
                <w:rFonts w:ascii="Arial" w:hAnsi="Arial" w:cs="Arial"/>
              </w:rPr>
              <w:t>Decisions should still be driven by the ‘will and preference’ of the person (their known preferences, desires and expressed wishes) and not what others believe are their ‘best interests’.</w:t>
            </w:r>
          </w:p>
          <w:p w14:paraId="6E1F77F3" w14:textId="0217B65E" w:rsidR="00305468" w:rsidRPr="00806EB0" w:rsidRDefault="00305468" w:rsidP="00305468">
            <w:pPr>
              <w:rPr>
                <w:rFonts w:ascii="Arial" w:hAnsi="Arial" w:cs="Arial"/>
                <w:bCs/>
                <w:iCs/>
              </w:rPr>
            </w:pPr>
            <w:r>
              <w:rPr>
                <w:rFonts w:ascii="Arial" w:hAnsi="Arial" w:cs="Arial"/>
              </w:rPr>
              <w:t>Should only be used as a last resort.</w:t>
            </w:r>
          </w:p>
        </w:tc>
        <w:tc>
          <w:tcPr>
            <w:tcW w:w="2410" w:type="dxa"/>
            <w:tcBorders>
              <w:top w:val="single" w:sz="12" w:space="0" w:color="D11C64"/>
              <w:left w:val="single" w:sz="12" w:space="0" w:color="D11C64"/>
              <w:bottom w:val="single" w:sz="12" w:space="0" w:color="D11C64"/>
              <w:right w:val="single" w:sz="12" w:space="0" w:color="D11C64"/>
            </w:tcBorders>
          </w:tcPr>
          <w:p w14:paraId="62BBE7D9" w14:textId="77777777" w:rsidR="00305468" w:rsidRDefault="00305468" w:rsidP="00305468">
            <w:pPr>
              <w:rPr>
                <w:rFonts w:ascii="Arial" w:hAnsi="Arial" w:cs="Arial"/>
              </w:rPr>
            </w:pPr>
          </w:p>
          <w:p w14:paraId="5DBA5669" w14:textId="77777777" w:rsidR="00305468" w:rsidRDefault="00305468" w:rsidP="00305468">
            <w:pPr>
              <w:rPr>
                <w:rFonts w:ascii="Arial" w:hAnsi="Arial" w:cs="Arial"/>
              </w:rPr>
            </w:pPr>
          </w:p>
          <w:p w14:paraId="5091DE2C" w14:textId="77777777" w:rsidR="00305468" w:rsidRDefault="00305468" w:rsidP="00305468">
            <w:pPr>
              <w:rPr>
                <w:rFonts w:ascii="Arial" w:hAnsi="Arial" w:cs="Arial"/>
              </w:rPr>
            </w:pPr>
          </w:p>
          <w:p w14:paraId="07052AA2" w14:textId="77777777" w:rsidR="00305468" w:rsidRDefault="00305468" w:rsidP="00305468">
            <w:pPr>
              <w:rPr>
                <w:rFonts w:ascii="Arial" w:hAnsi="Arial" w:cs="Arial"/>
              </w:rPr>
            </w:pPr>
          </w:p>
          <w:p w14:paraId="6C414ADC" w14:textId="77777777" w:rsidR="00305468" w:rsidRDefault="00305468" w:rsidP="00305468">
            <w:pPr>
              <w:rPr>
                <w:rFonts w:ascii="Arial" w:hAnsi="Arial" w:cs="Arial"/>
              </w:rPr>
            </w:pPr>
          </w:p>
          <w:p w14:paraId="1FE1DB1A" w14:textId="77777777" w:rsidR="00305468" w:rsidRDefault="00305468" w:rsidP="00305468">
            <w:pPr>
              <w:rPr>
                <w:rFonts w:ascii="Arial" w:hAnsi="Arial" w:cs="Arial"/>
              </w:rPr>
            </w:pPr>
          </w:p>
          <w:p w14:paraId="369F2D9E" w14:textId="77777777" w:rsidR="00305468" w:rsidRDefault="00305468" w:rsidP="00305468">
            <w:pPr>
              <w:rPr>
                <w:rFonts w:ascii="Arial" w:hAnsi="Arial" w:cs="Arial"/>
              </w:rPr>
            </w:pPr>
          </w:p>
          <w:p w14:paraId="13A5D095" w14:textId="77777777" w:rsidR="00305468" w:rsidRDefault="00305468" w:rsidP="00305468">
            <w:pPr>
              <w:rPr>
                <w:rFonts w:ascii="Arial" w:hAnsi="Arial" w:cs="Arial"/>
              </w:rPr>
            </w:pPr>
          </w:p>
          <w:p w14:paraId="5B3F90DC" w14:textId="77777777" w:rsidR="00305468" w:rsidRDefault="00305468" w:rsidP="00305468">
            <w:pPr>
              <w:rPr>
                <w:rFonts w:ascii="Arial" w:hAnsi="Arial" w:cs="Arial"/>
              </w:rPr>
            </w:pPr>
          </w:p>
          <w:p w14:paraId="30A5329F" w14:textId="77777777" w:rsidR="00305468" w:rsidRDefault="00305468" w:rsidP="00305468">
            <w:pPr>
              <w:rPr>
                <w:rFonts w:ascii="Arial" w:hAnsi="Arial" w:cs="Arial"/>
              </w:rPr>
            </w:pPr>
          </w:p>
          <w:p w14:paraId="4C93CA6A" w14:textId="77777777" w:rsidR="00305468" w:rsidRDefault="00305468" w:rsidP="00305468">
            <w:pPr>
              <w:rPr>
                <w:rFonts w:ascii="Arial" w:hAnsi="Arial" w:cs="Arial"/>
              </w:rPr>
            </w:pPr>
          </w:p>
          <w:p w14:paraId="5CC91761" w14:textId="77777777" w:rsidR="00305468" w:rsidRDefault="00305468" w:rsidP="00305468">
            <w:pPr>
              <w:rPr>
                <w:rFonts w:ascii="Arial" w:hAnsi="Arial" w:cs="Arial"/>
              </w:rPr>
            </w:pPr>
          </w:p>
          <w:p w14:paraId="4849A4BB" w14:textId="2992BA08" w:rsidR="00305468" w:rsidRPr="00806EB0" w:rsidRDefault="00305468" w:rsidP="00305468">
            <w:pPr>
              <w:rPr>
                <w:rFonts w:ascii="Arial" w:hAnsi="Arial" w:cs="Arial"/>
              </w:rPr>
            </w:pPr>
            <w:r>
              <w:rPr>
                <w:rFonts w:ascii="Arial" w:hAnsi="Arial" w:cs="Arial"/>
              </w:rPr>
              <w:t>Butcher paper</w:t>
            </w:r>
          </w:p>
        </w:tc>
      </w:tr>
      <w:tr w:rsidR="004F65FB" w:rsidRPr="00806EB0" w14:paraId="152A3821" w14:textId="77777777" w:rsidTr="00A96D41">
        <w:trPr>
          <w:trHeight w:val="1613"/>
        </w:trPr>
        <w:tc>
          <w:tcPr>
            <w:tcW w:w="2978" w:type="dxa"/>
            <w:tcBorders>
              <w:top w:val="single" w:sz="12" w:space="0" w:color="D11C64"/>
              <w:left w:val="single" w:sz="12" w:space="0" w:color="D11C64"/>
              <w:bottom w:val="single" w:sz="12" w:space="0" w:color="D11C64"/>
              <w:right w:val="single" w:sz="12" w:space="0" w:color="D11C64"/>
            </w:tcBorders>
          </w:tcPr>
          <w:p w14:paraId="6273F76D" w14:textId="77777777" w:rsidR="004F65FB" w:rsidRDefault="004F65FB" w:rsidP="004F65FB">
            <w:pPr>
              <w:rPr>
                <w:rFonts w:ascii="Arial" w:hAnsi="Arial" w:cs="Arial"/>
              </w:rPr>
            </w:pPr>
            <w:r w:rsidRPr="00806EB0">
              <w:rPr>
                <w:rFonts w:ascii="Arial" w:hAnsi="Arial" w:cs="Arial"/>
              </w:rPr>
              <w:lastRenderedPageBreak/>
              <w:t>8.</w:t>
            </w:r>
          </w:p>
          <w:p w14:paraId="01B14778" w14:textId="77777777" w:rsidR="004F65FB" w:rsidRDefault="004F65FB" w:rsidP="004F65FB">
            <w:pPr>
              <w:rPr>
                <w:rFonts w:ascii="Arial" w:hAnsi="Arial" w:cs="Arial"/>
              </w:rPr>
            </w:pPr>
          </w:p>
          <w:p w14:paraId="75ED3EF1" w14:textId="4EBEE517" w:rsidR="004F65FB" w:rsidRPr="003D11C9" w:rsidRDefault="004F65FB" w:rsidP="004F65FB">
            <w:pPr>
              <w:rPr>
                <w:rFonts w:ascii="Arial" w:hAnsi="Arial" w:cs="Arial"/>
              </w:rPr>
            </w:pPr>
            <w:r>
              <w:rPr>
                <w:rFonts w:ascii="Arial" w:hAnsi="Arial" w:cs="Arial"/>
                <w:noProof/>
              </w:rPr>
              <w:drawing>
                <wp:anchor distT="0" distB="0" distL="114300" distR="114300" simplePos="0" relativeHeight="251694080" behindDoc="0" locked="0" layoutInCell="1" allowOverlap="1" wp14:anchorId="6C2D3FBF" wp14:editId="2572CA38">
                  <wp:simplePos x="0" y="0"/>
                  <wp:positionH relativeFrom="column">
                    <wp:posOffset>-635</wp:posOffset>
                  </wp:positionH>
                  <wp:positionV relativeFrom="paragraph">
                    <wp:posOffset>3810</wp:posOffset>
                  </wp:positionV>
                  <wp:extent cx="1743075" cy="13144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D11C64"/>
              <w:left w:val="single" w:sz="12" w:space="0" w:color="D11C64"/>
              <w:bottom w:val="single" w:sz="12" w:space="0" w:color="D11C64"/>
              <w:right w:val="single" w:sz="12" w:space="0" w:color="D11C64"/>
            </w:tcBorders>
          </w:tcPr>
          <w:p w14:paraId="5D889639" w14:textId="77777777" w:rsidR="004F65FB" w:rsidRDefault="004F65FB" w:rsidP="004F65FB">
            <w:pPr>
              <w:rPr>
                <w:rFonts w:ascii="Arial" w:hAnsi="Arial" w:cs="Arial"/>
              </w:rPr>
            </w:pPr>
            <w:r>
              <w:rPr>
                <w:rFonts w:ascii="Arial" w:hAnsi="Arial" w:cs="Arial"/>
              </w:rPr>
              <w:t>25-30</w:t>
            </w:r>
          </w:p>
          <w:p w14:paraId="68DA7FE3" w14:textId="5BF7E1CC" w:rsidR="004F65FB" w:rsidRPr="00806EB0" w:rsidRDefault="004F65FB" w:rsidP="004F65FB">
            <w:pPr>
              <w:rPr>
                <w:rFonts w:ascii="Arial" w:hAnsi="Arial" w:cs="Arial"/>
              </w:rPr>
            </w:pPr>
            <w:r>
              <w:rPr>
                <w:rFonts w:ascii="Arial" w:hAnsi="Arial" w:cs="Arial"/>
              </w:rPr>
              <w:t>5mins</w:t>
            </w:r>
          </w:p>
        </w:tc>
        <w:tc>
          <w:tcPr>
            <w:tcW w:w="8930" w:type="dxa"/>
            <w:tcBorders>
              <w:top w:val="single" w:sz="12" w:space="0" w:color="D11C64"/>
              <w:left w:val="single" w:sz="12" w:space="0" w:color="D11C64"/>
              <w:bottom w:val="single" w:sz="12" w:space="0" w:color="D11C64"/>
              <w:right w:val="single" w:sz="12" w:space="0" w:color="D11C64"/>
            </w:tcBorders>
          </w:tcPr>
          <w:p w14:paraId="016AA5E5" w14:textId="77777777" w:rsidR="004F65FB" w:rsidRDefault="004F65FB" w:rsidP="004F65FB">
            <w:pPr>
              <w:rPr>
                <w:rFonts w:ascii="Arial" w:hAnsi="Arial" w:cs="Arial"/>
                <w:b/>
                <w:bCs/>
                <w:iCs/>
              </w:rPr>
            </w:pPr>
            <w:r>
              <w:rPr>
                <w:rFonts w:ascii="Arial" w:hAnsi="Arial" w:cs="Arial"/>
                <w:b/>
                <w:bCs/>
                <w:iCs/>
              </w:rPr>
              <w:t>Decision-making continuum</w:t>
            </w:r>
          </w:p>
          <w:p w14:paraId="736AE64E" w14:textId="77777777" w:rsidR="004F65FB" w:rsidRDefault="004F65FB" w:rsidP="004F65FB">
            <w:pPr>
              <w:rPr>
                <w:rFonts w:ascii="Arial" w:hAnsi="Arial" w:cs="Arial"/>
                <w:iCs/>
              </w:rPr>
            </w:pPr>
            <w:r>
              <w:rPr>
                <w:rFonts w:ascii="Arial" w:hAnsi="Arial" w:cs="Arial"/>
                <w:iCs/>
              </w:rPr>
              <w:t>Where you sit on the continuum can vary depending on the complexity of the decision to be made, support available, our individual preferences, experiences and ability.</w:t>
            </w:r>
          </w:p>
          <w:p w14:paraId="67122D4E" w14:textId="77777777" w:rsidR="004F65FB" w:rsidRDefault="004F65FB" w:rsidP="004F65FB">
            <w:pPr>
              <w:numPr>
                <w:ilvl w:val="0"/>
                <w:numId w:val="33"/>
              </w:numPr>
              <w:rPr>
                <w:rFonts w:ascii="Arial" w:hAnsi="Arial" w:cs="Arial"/>
              </w:rPr>
            </w:pPr>
            <w:r>
              <w:rPr>
                <w:rFonts w:ascii="Arial" w:hAnsi="Arial" w:cs="Arial"/>
              </w:rPr>
              <w:t>The support a person needs is influenced by many factors and can be shown on a continuum with increasing self-determination and independence.</w:t>
            </w:r>
          </w:p>
          <w:p w14:paraId="3F60EF2A" w14:textId="77777777" w:rsidR="004F65FB" w:rsidRDefault="004F65FB" w:rsidP="004F65FB">
            <w:pPr>
              <w:numPr>
                <w:ilvl w:val="0"/>
                <w:numId w:val="33"/>
              </w:numPr>
              <w:rPr>
                <w:rFonts w:ascii="Arial" w:hAnsi="Arial" w:cs="Arial"/>
              </w:rPr>
            </w:pPr>
            <w:r>
              <w:rPr>
                <w:rFonts w:ascii="Arial" w:hAnsi="Arial" w:cs="Arial"/>
              </w:rPr>
              <w:t>Talk through each type on the continuum</w:t>
            </w:r>
          </w:p>
          <w:p w14:paraId="04C3F255" w14:textId="77777777" w:rsidR="004F65FB" w:rsidRDefault="004F65FB" w:rsidP="004F65FB">
            <w:pPr>
              <w:numPr>
                <w:ilvl w:val="0"/>
                <w:numId w:val="33"/>
              </w:numPr>
              <w:rPr>
                <w:rFonts w:ascii="Arial" w:hAnsi="Arial" w:cs="Arial"/>
              </w:rPr>
            </w:pPr>
            <w:r>
              <w:rPr>
                <w:rFonts w:ascii="Arial" w:hAnsi="Arial" w:cs="Arial"/>
              </w:rPr>
              <w:t xml:space="preserve">Our ability to make decisions depends on the complexity of the decision to be made, support available, our own preferences, experiences and ability. </w:t>
            </w:r>
          </w:p>
          <w:p w14:paraId="6C3452B6" w14:textId="43478C61" w:rsidR="004F65FB" w:rsidRDefault="004F65FB" w:rsidP="004F65FB">
            <w:pPr>
              <w:numPr>
                <w:ilvl w:val="0"/>
                <w:numId w:val="33"/>
              </w:numPr>
              <w:rPr>
                <w:rFonts w:ascii="Arial" w:hAnsi="Arial" w:cs="Arial"/>
              </w:rPr>
            </w:pPr>
            <w:r>
              <w:rPr>
                <w:rFonts w:ascii="Arial" w:hAnsi="Arial" w:cs="Arial"/>
              </w:rPr>
              <w:t>Decision making is a dynamic process and related to the specific decision and current circumstances.</w:t>
            </w:r>
          </w:p>
          <w:p w14:paraId="2AE14021" w14:textId="77777777" w:rsidR="004F65FB" w:rsidRDefault="004F65FB" w:rsidP="004F65FB">
            <w:pPr>
              <w:numPr>
                <w:ilvl w:val="0"/>
                <w:numId w:val="33"/>
              </w:numPr>
              <w:rPr>
                <w:rFonts w:ascii="Arial" w:hAnsi="Arial" w:cs="Arial"/>
              </w:rPr>
            </w:pPr>
          </w:p>
          <w:p w14:paraId="327B7C7A" w14:textId="77777777" w:rsidR="004F65FB" w:rsidRDefault="004F65FB" w:rsidP="004F65FB">
            <w:pPr>
              <w:rPr>
                <w:rFonts w:ascii="Arial" w:hAnsi="Arial" w:cs="Arial"/>
                <w:b/>
                <w:iCs/>
              </w:rPr>
            </w:pPr>
            <w:r>
              <w:rPr>
                <w:rFonts w:ascii="Arial" w:hAnsi="Arial" w:cs="Arial"/>
                <w:b/>
                <w:i/>
                <w:iCs/>
              </w:rPr>
              <w:t xml:space="preserve">Discussion – </w:t>
            </w:r>
            <w:r>
              <w:rPr>
                <w:rFonts w:ascii="Arial" w:hAnsi="Arial" w:cs="Arial"/>
                <w:b/>
                <w:iCs/>
              </w:rPr>
              <w:t>white board</w:t>
            </w:r>
          </w:p>
          <w:p w14:paraId="466322B2" w14:textId="77777777" w:rsidR="004F65FB" w:rsidRDefault="004F65FB" w:rsidP="004F65FB">
            <w:pPr>
              <w:numPr>
                <w:ilvl w:val="0"/>
                <w:numId w:val="34"/>
              </w:numPr>
              <w:rPr>
                <w:rFonts w:ascii="Arial" w:hAnsi="Arial" w:cs="Arial"/>
                <w:iCs/>
              </w:rPr>
            </w:pPr>
            <w:r>
              <w:rPr>
                <w:rFonts w:ascii="Arial" w:hAnsi="Arial" w:cs="Arial"/>
                <w:iCs/>
              </w:rPr>
              <w:t>What are some things that might influence where a person sits on the decision-making continuum at any time?</w:t>
            </w:r>
          </w:p>
          <w:p w14:paraId="6436E05A" w14:textId="77777777" w:rsidR="004F65FB" w:rsidRDefault="004F65FB" w:rsidP="004F65FB">
            <w:pPr>
              <w:numPr>
                <w:ilvl w:val="0"/>
                <w:numId w:val="34"/>
              </w:numPr>
              <w:rPr>
                <w:rFonts w:ascii="Arial" w:hAnsi="Arial" w:cs="Arial"/>
              </w:rPr>
            </w:pPr>
            <w:r>
              <w:rPr>
                <w:rFonts w:ascii="Arial" w:hAnsi="Arial" w:cs="Arial"/>
              </w:rPr>
              <w:t>Why might a person with a mental health condition end up at the substitute decision-making end?</w:t>
            </w:r>
          </w:p>
          <w:p w14:paraId="2849C6CC" w14:textId="77777777" w:rsidR="004F65FB" w:rsidRDefault="004F65FB" w:rsidP="004F65FB">
            <w:pPr>
              <w:pStyle w:val="ListParagraph"/>
              <w:numPr>
                <w:ilvl w:val="0"/>
                <w:numId w:val="34"/>
              </w:numPr>
              <w:rPr>
                <w:rFonts w:ascii="Arial" w:hAnsi="Arial" w:cs="Arial"/>
              </w:rPr>
            </w:pPr>
            <w:r>
              <w:rPr>
                <w:rFonts w:ascii="Arial" w:hAnsi="Arial" w:cs="Arial"/>
              </w:rPr>
              <w:t>Could a person benefit from using more than one decision-making approach?</w:t>
            </w:r>
          </w:p>
          <w:p w14:paraId="315C3B61" w14:textId="77777777" w:rsidR="004F65FB" w:rsidRDefault="004F65FB" w:rsidP="004F65FB">
            <w:pPr>
              <w:rPr>
                <w:rFonts w:ascii="Arial" w:hAnsi="Arial" w:cs="Arial"/>
              </w:rPr>
            </w:pPr>
          </w:p>
          <w:p w14:paraId="3A5EC5B7" w14:textId="77777777" w:rsidR="004F65FB" w:rsidRDefault="004F65FB" w:rsidP="004F65FB">
            <w:pPr>
              <w:rPr>
                <w:rFonts w:ascii="Arial" w:hAnsi="Arial" w:cs="Arial"/>
              </w:rPr>
            </w:pPr>
            <w:r>
              <w:rPr>
                <w:rFonts w:ascii="Arial" w:hAnsi="Arial" w:cs="Arial"/>
              </w:rPr>
              <w:t>Decision Making is an advanced cognitive skill that requires concentration, memory, planning, problem-solving and considering the consequences of actions.</w:t>
            </w:r>
          </w:p>
          <w:p w14:paraId="60D3D046" w14:textId="77777777" w:rsidR="004F65FB" w:rsidRDefault="004F65FB" w:rsidP="004F65FB">
            <w:pPr>
              <w:rPr>
                <w:rFonts w:ascii="Arial" w:hAnsi="Arial" w:cs="Arial"/>
              </w:rPr>
            </w:pPr>
            <w:r>
              <w:rPr>
                <w:rFonts w:ascii="Arial" w:hAnsi="Arial" w:cs="Arial"/>
              </w:rPr>
              <w:t>Many things affect our decision-making capacity – whoever we are - we may have a mental health condition that affects how we function day to day.</w:t>
            </w:r>
          </w:p>
          <w:p w14:paraId="38EA029E" w14:textId="77777777" w:rsidR="004F65FB" w:rsidRDefault="004F65FB" w:rsidP="004F65FB">
            <w:pPr>
              <w:rPr>
                <w:rFonts w:ascii="Arial" w:hAnsi="Arial" w:cs="Arial"/>
              </w:rPr>
            </w:pPr>
            <w:r>
              <w:rPr>
                <w:rFonts w:ascii="Arial" w:hAnsi="Arial" w:cs="Arial"/>
              </w:rPr>
              <w:t xml:space="preserve"> </w:t>
            </w:r>
          </w:p>
          <w:p w14:paraId="0473448A" w14:textId="77777777" w:rsidR="004F65FB" w:rsidRDefault="004F65FB" w:rsidP="004F65FB">
            <w:pPr>
              <w:rPr>
                <w:rFonts w:ascii="Arial" w:hAnsi="Arial" w:cs="Arial"/>
              </w:rPr>
            </w:pPr>
            <w:r>
              <w:rPr>
                <w:rFonts w:ascii="Arial" w:hAnsi="Arial" w:cs="Arial"/>
              </w:rPr>
              <w:t>It is common for a person with a mental health condition to experience some level of cognitive difficulty.</w:t>
            </w:r>
          </w:p>
          <w:p w14:paraId="55190D24" w14:textId="77777777" w:rsidR="004F65FB" w:rsidRDefault="004F65FB" w:rsidP="004F65FB">
            <w:pPr>
              <w:pStyle w:val="ListParagraph"/>
              <w:numPr>
                <w:ilvl w:val="0"/>
                <w:numId w:val="35"/>
              </w:numPr>
              <w:rPr>
                <w:rFonts w:ascii="Arial" w:hAnsi="Arial" w:cs="Arial"/>
              </w:rPr>
            </w:pPr>
            <w:r>
              <w:rPr>
                <w:rFonts w:ascii="Arial" w:hAnsi="Arial" w:cs="Arial"/>
              </w:rPr>
              <w:t>Side effects of MH treatment</w:t>
            </w:r>
          </w:p>
          <w:p w14:paraId="3D1A01F5" w14:textId="77777777" w:rsidR="004F65FB" w:rsidRDefault="004F65FB" w:rsidP="004F65FB">
            <w:pPr>
              <w:pStyle w:val="ListParagraph"/>
              <w:numPr>
                <w:ilvl w:val="0"/>
                <w:numId w:val="35"/>
              </w:numPr>
              <w:rPr>
                <w:rFonts w:ascii="Arial" w:hAnsi="Arial" w:cs="Arial"/>
              </w:rPr>
            </w:pPr>
            <w:r>
              <w:rPr>
                <w:rFonts w:ascii="Arial" w:hAnsi="Arial" w:cs="Arial"/>
              </w:rPr>
              <w:t>Episodic nature of some MH conditions</w:t>
            </w:r>
          </w:p>
          <w:p w14:paraId="29C9F2B7" w14:textId="77777777" w:rsidR="004F65FB" w:rsidRDefault="004F65FB" w:rsidP="004F65FB">
            <w:pPr>
              <w:pStyle w:val="ListParagraph"/>
              <w:numPr>
                <w:ilvl w:val="0"/>
                <w:numId w:val="35"/>
              </w:numPr>
              <w:rPr>
                <w:rFonts w:ascii="Arial" w:hAnsi="Arial" w:cs="Arial"/>
              </w:rPr>
            </w:pPr>
            <w:r>
              <w:rPr>
                <w:rFonts w:ascii="Arial" w:hAnsi="Arial" w:cs="Arial"/>
              </w:rPr>
              <w:t>Effects of long-term substance abuse/misuse</w:t>
            </w:r>
          </w:p>
          <w:p w14:paraId="437120BC" w14:textId="77777777" w:rsidR="004F65FB" w:rsidRDefault="004F65FB" w:rsidP="004F65FB">
            <w:pPr>
              <w:pStyle w:val="ListParagraph"/>
              <w:numPr>
                <w:ilvl w:val="0"/>
                <w:numId w:val="35"/>
              </w:numPr>
              <w:rPr>
                <w:rFonts w:ascii="Arial" w:hAnsi="Arial" w:cs="Arial"/>
              </w:rPr>
            </w:pPr>
            <w:r>
              <w:rPr>
                <w:rFonts w:ascii="Arial" w:hAnsi="Arial" w:cs="Arial"/>
              </w:rPr>
              <w:t>Stress and lived experience of trauma</w:t>
            </w:r>
          </w:p>
          <w:p w14:paraId="6601A65C" w14:textId="77777777" w:rsidR="004F65FB" w:rsidRDefault="004F65FB" w:rsidP="004F65FB">
            <w:pPr>
              <w:pStyle w:val="ListParagraph"/>
              <w:numPr>
                <w:ilvl w:val="0"/>
                <w:numId w:val="35"/>
              </w:numPr>
              <w:rPr>
                <w:rFonts w:ascii="Arial" w:hAnsi="Arial" w:cs="Arial"/>
              </w:rPr>
            </w:pPr>
            <w:r>
              <w:rPr>
                <w:rFonts w:ascii="Arial" w:hAnsi="Arial" w:cs="Arial"/>
              </w:rPr>
              <w:t>Physical health issues, injury, social isolation</w:t>
            </w:r>
          </w:p>
          <w:p w14:paraId="6857FDFF" w14:textId="77777777" w:rsidR="004F65FB" w:rsidRDefault="004F65FB" w:rsidP="004F65FB">
            <w:pPr>
              <w:rPr>
                <w:rFonts w:ascii="Arial" w:hAnsi="Arial" w:cs="Arial"/>
              </w:rPr>
            </w:pPr>
          </w:p>
          <w:p w14:paraId="12B81308" w14:textId="77777777" w:rsidR="004F65FB" w:rsidRDefault="004F65FB" w:rsidP="004F65FB">
            <w:pPr>
              <w:rPr>
                <w:rFonts w:ascii="Arial" w:hAnsi="Arial" w:cs="Arial"/>
              </w:rPr>
            </w:pPr>
            <w:r>
              <w:rPr>
                <w:rFonts w:ascii="Arial" w:hAnsi="Arial" w:cs="Arial"/>
              </w:rPr>
              <w:t xml:space="preserve">This can affect a person’s ability to perform daily activities, and can also influence how workers, family and others perceive and judge their skills, abilities and interest in participating in activities, setting goals and making their own decisions. </w:t>
            </w:r>
          </w:p>
          <w:p w14:paraId="299494B2" w14:textId="3ABEC2E5" w:rsidR="004F65FB" w:rsidRPr="00806EB0" w:rsidRDefault="004F65FB" w:rsidP="004F65FB">
            <w:pPr>
              <w:spacing w:line="360" w:lineRule="auto"/>
              <w:rPr>
                <w:rFonts w:ascii="Arial" w:hAnsi="Arial" w:cs="Arial"/>
                <w:iCs/>
                <w:lang w:val="en-GB"/>
              </w:rPr>
            </w:pPr>
            <w:r>
              <w:rPr>
                <w:rFonts w:ascii="Arial" w:hAnsi="Arial" w:cs="Arial"/>
              </w:rPr>
              <w:t>A person may also internalise the beliefs of others and lack belief in their own ability to make decisions. Stigma, discrimination, loss of confidence and self-stigma.</w:t>
            </w:r>
          </w:p>
        </w:tc>
        <w:tc>
          <w:tcPr>
            <w:tcW w:w="2410" w:type="dxa"/>
            <w:tcBorders>
              <w:top w:val="single" w:sz="12" w:space="0" w:color="D11C64"/>
              <w:left w:val="single" w:sz="12" w:space="0" w:color="D11C64"/>
              <w:bottom w:val="single" w:sz="12" w:space="0" w:color="D11C64"/>
              <w:right w:val="single" w:sz="12" w:space="0" w:color="D11C64"/>
            </w:tcBorders>
          </w:tcPr>
          <w:p w14:paraId="44192EEE" w14:textId="77777777" w:rsidR="004F65FB" w:rsidRPr="00806EB0" w:rsidRDefault="004F65FB" w:rsidP="004F65FB">
            <w:pPr>
              <w:rPr>
                <w:rFonts w:ascii="Arial" w:hAnsi="Arial" w:cs="Arial"/>
              </w:rPr>
            </w:pPr>
          </w:p>
        </w:tc>
      </w:tr>
      <w:tr w:rsidR="00B8750B" w:rsidRPr="00806EB0" w14:paraId="48184831" w14:textId="77777777" w:rsidTr="00C47DFB">
        <w:trPr>
          <w:trHeight w:val="581"/>
        </w:trPr>
        <w:tc>
          <w:tcPr>
            <w:tcW w:w="2978" w:type="dxa"/>
            <w:tcBorders>
              <w:top w:val="single" w:sz="12" w:space="0" w:color="D11C64"/>
              <w:left w:val="single" w:sz="12" w:space="0" w:color="D11C64"/>
              <w:bottom w:val="single" w:sz="12" w:space="0" w:color="D11C64"/>
              <w:right w:val="single" w:sz="12" w:space="0" w:color="D11C64"/>
            </w:tcBorders>
          </w:tcPr>
          <w:p w14:paraId="74844547" w14:textId="77777777" w:rsidR="00B8750B" w:rsidRDefault="00B8750B" w:rsidP="00B8750B">
            <w:pPr>
              <w:rPr>
                <w:rFonts w:ascii="Arial" w:hAnsi="Arial" w:cs="Arial"/>
              </w:rPr>
            </w:pPr>
            <w:r w:rsidRPr="00806EB0">
              <w:rPr>
                <w:rFonts w:ascii="Arial" w:hAnsi="Arial" w:cs="Arial"/>
              </w:rPr>
              <w:lastRenderedPageBreak/>
              <w:t>9.</w:t>
            </w:r>
          </w:p>
          <w:p w14:paraId="13396737" w14:textId="77777777" w:rsidR="00B8750B" w:rsidRDefault="00B8750B" w:rsidP="00B8750B">
            <w:pPr>
              <w:rPr>
                <w:rFonts w:ascii="Arial" w:hAnsi="Arial" w:cs="Arial"/>
              </w:rPr>
            </w:pPr>
          </w:p>
          <w:p w14:paraId="22ECA764" w14:textId="775BAC6C" w:rsidR="00B8750B" w:rsidRPr="004E43A6" w:rsidRDefault="00B8750B" w:rsidP="00B8750B">
            <w:pPr>
              <w:rPr>
                <w:rFonts w:ascii="Arial" w:hAnsi="Arial" w:cs="Arial"/>
              </w:rPr>
            </w:pPr>
            <w:r>
              <w:rPr>
                <w:rFonts w:ascii="Arial" w:hAnsi="Arial" w:cs="Arial"/>
                <w:noProof/>
              </w:rPr>
              <w:drawing>
                <wp:anchor distT="0" distB="0" distL="114300" distR="114300" simplePos="0" relativeHeight="251696128" behindDoc="0" locked="0" layoutInCell="1" allowOverlap="1" wp14:anchorId="0D9614B5" wp14:editId="5487F5AD">
                  <wp:simplePos x="0" y="0"/>
                  <wp:positionH relativeFrom="column">
                    <wp:posOffset>-635</wp:posOffset>
                  </wp:positionH>
                  <wp:positionV relativeFrom="paragraph">
                    <wp:posOffset>2540</wp:posOffset>
                  </wp:positionV>
                  <wp:extent cx="1743075" cy="131445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D11C64"/>
              <w:left w:val="single" w:sz="12" w:space="0" w:color="D11C64"/>
              <w:bottom w:val="single" w:sz="12" w:space="0" w:color="D11C64"/>
              <w:right w:val="single" w:sz="12" w:space="0" w:color="D11C64"/>
            </w:tcBorders>
          </w:tcPr>
          <w:p w14:paraId="70BC1083" w14:textId="77777777" w:rsidR="00B8750B" w:rsidRDefault="00B8750B" w:rsidP="00B8750B">
            <w:pPr>
              <w:rPr>
                <w:rFonts w:ascii="Arial" w:hAnsi="Arial" w:cs="Arial"/>
              </w:rPr>
            </w:pPr>
            <w:r>
              <w:rPr>
                <w:rFonts w:ascii="Arial" w:hAnsi="Arial" w:cs="Arial"/>
              </w:rPr>
              <w:t>30-40</w:t>
            </w:r>
          </w:p>
          <w:p w14:paraId="75ADC546" w14:textId="79D26C05" w:rsidR="00B8750B" w:rsidRPr="00806EB0" w:rsidRDefault="00B8750B" w:rsidP="00B8750B">
            <w:pPr>
              <w:rPr>
                <w:rFonts w:ascii="Arial" w:hAnsi="Arial" w:cs="Arial"/>
              </w:rPr>
            </w:pPr>
            <w:r>
              <w:rPr>
                <w:rFonts w:ascii="Arial" w:hAnsi="Arial" w:cs="Arial"/>
              </w:rPr>
              <w:t>10mins</w:t>
            </w:r>
          </w:p>
        </w:tc>
        <w:tc>
          <w:tcPr>
            <w:tcW w:w="8930" w:type="dxa"/>
            <w:tcBorders>
              <w:top w:val="single" w:sz="12" w:space="0" w:color="D11C64"/>
              <w:left w:val="single" w:sz="12" w:space="0" w:color="D11C64"/>
              <w:bottom w:val="single" w:sz="12" w:space="0" w:color="D11C64"/>
              <w:right w:val="single" w:sz="12" w:space="0" w:color="D11C64"/>
            </w:tcBorders>
          </w:tcPr>
          <w:p w14:paraId="1886F487" w14:textId="77777777" w:rsidR="00B8750B" w:rsidRDefault="00B8750B" w:rsidP="00B8750B">
            <w:pPr>
              <w:rPr>
                <w:rFonts w:ascii="Arial" w:eastAsia="Times New Roman" w:hAnsi="Arial" w:cs="Arial"/>
                <w:b/>
                <w:bCs/>
              </w:rPr>
            </w:pPr>
            <w:r>
              <w:rPr>
                <w:rFonts w:ascii="Arial" w:eastAsia="Times New Roman" w:hAnsi="Arial" w:cs="Arial"/>
                <w:b/>
                <w:bCs/>
              </w:rPr>
              <w:t xml:space="preserve">Advocacy – </w:t>
            </w:r>
          </w:p>
          <w:p w14:paraId="0C5FAA80" w14:textId="77777777" w:rsidR="00B8750B" w:rsidRDefault="00B8750B" w:rsidP="00B8750B">
            <w:pPr>
              <w:rPr>
                <w:rFonts w:ascii="Arial" w:eastAsia="Times New Roman" w:hAnsi="Arial" w:cs="Arial"/>
                <w:lang w:val="en-US"/>
              </w:rPr>
            </w:pPr>
            <w:r>
              <w:rPr>
                <w:rFonts w:ascii="Arial" w:eastAsia="Times New Roman" w:hAnsi="Arial" w:cs="Arial"/>
                <w:lang w:val="en-US"/>
              </w:rPr>
              <w:t xml:space="preserve">Is the act of representing, pleading or negotiating on behalf of yourself or another person to promote, protect and defend your rights, welfare, wellbeing, justice and quality of </w:t>
            </w:r>
            <w:proofErr w:type="gramStart"/>
            <w:r>
              <w:rPr>
                <w:rFonts w:ascii="Arial" w:eastAsia="Times New Roman" w:hAnsi="Arial" w:cs="Arial"/>
                <w:lang w:val="en-US"/>
              </w:rPr>
              <w:t>life.</w:t>
            </w:r>
            <w:proofErr w:type="gramEnd"/>
          </w:p>
          <w:p w14:paraId="4D1CA09A" w14:textId="77777777" w:rsidR="00B8750B" w:rsidRDefault="00B8750B" w:rsidP="00B8750B">
            <w:pPr>
              <w:rPr>
                <w:rFonts w:ascii="Arial" w:eastAsia="Times New Roman" w:hAnsi="Arial" w:cs="Arial"/>
              </w:rPr>
            </w:pPr>
          </w:p>
          <w:p w14:paraId="5E4A254F" w14:textId="77777777" w:rsidR="00B8750B" w:rsidRDefault="00B8750B" w:rsidP="00B8750B">
            <w:pPr>
              <w:rPr>
                <w:rFonts w:ascii="Arial" w:eastAsia="Times New Roman" w:hAnsi="Arial" w:cs="Arial"/>
                <w:b/>
                <w:bCs/>
              </w:rPr>
            </w:pPr>
            <w:r>
              <w:rPr>
                <w:rFonts w:ascii="Arial" w:eastAsia="Times New Roman" w:hAnsi="Arial" w:cs="Arial"/>
                <w:b/>
                <w:bCs/>
              </w:rPr>
              <w:t>Activity – group discussion</w:t>
            </w:r>
          </w:p>
          <w:p w14:paraId="5D864115" w14:textId="77777777" w:rsidR="00B8750B" w:rsidRDefault="00B8750B" w:rsidP="00B8750B">
            <w:pPr>
              <w:rPr>
                <w:rFonts w:ascii="Arial" w:eastAsia="Times New Roman" w:hAnsi="Arial" w:cs="Arial"/>
                <w:iCs/>
                <w:lang w:val="en-GB"/>
              </w:rPr>
            </w:pPr>
            <w:r>
              <w:rPr>
                <w:rFonts w:ascii="Arial" w:eastAsia="Times New Roman" w:hAnsi="Arial" w:cs="Arial"/>
                <w:b/>
                <w:bCs/>
                <w:iCs/>
                <w:lang w:val="en-GB"/>
              </w:rPr>
              <w:t>Ask for examples of ways advocates can help another person</w:t>
            </w:r>
            <w:r>
              <w:rPr>
                <w:rFonts w:ascii="Arial" w:eastAsia="Times New Roman" w:hAnsi="Arial" w:cs="Arial"/>
                <w:iCs/>
                <w:lang w:val="en-GB"/>
              </w:rPr>
              <w:t>: Then record these on WB. Some examples are:</w:t>
            </w:r>
          </w:p>
          <w:p w14:paraId="027BA65D" w14:textId="77777777" w:rsidR="00B8750B" w:rsidRDefault="00B8750B" w:rsidP="00B8750B">
            <w:pPr>
              <w:pStyle w:val="ListParagraph"/>
              <w:numPr>
                <w:ilvl w:val="0"/>
                <w:numId w:val="36"/>
              </w:numPr>
              <w:rPr>
                <w:rFonts w:ascii="Arial" w:eastAsia="Times New Roman" w:hAnsi="Arial" w:cs="Arial"/>
                <w:iCs/>
              </w:rPr>
            </w:pPr>
            <w:r>
              <w:rPr>
                <w:rFonts w:ascii="Arial" w:eastAsia="Times New Roman" w:hAnsi="Arial" w:cs="Arial"/>
                <w:iCs/>
              </w:rPr>
              <w:t>Write letters on your behalf or write them with you or help you to learn to write letters</w:t>
            </w:r>
          </w:p>
          <w:p w14:paraId="5CA9E831" w14:textId="77777777" w:rsidR="00B8750B" w:rsidRDefault="00B8750B" w:rsidP="00B8750B">
            <w:pPr>
              <w:pStyle w:val="ListParagraph"/>
              <w:numPr>
                <w:ilvl w:val="0"/>
                <w:numId w:val="36"/>
              </w:numPr>
              <w:rPr>
                <w:rFonts w:ascii="Arial" w:eastAsia="Times New Roman" w:hAnsi="Arial" w:cs="Arial"/>
                <w:iCs/>
              </w:rPr>
            </w:pPr>
            <w:r>
              <w:rPr>
                <w:rFonts w:ascii="Arial" w:eastAsia="Times New Roman" w:hAnsi="Arial" w:cs="Arial"/>
                <w:iCs/>
              </w:rPr>
              <w:t>Call someone for you, or sit with you while you ring or practice so you can ring them</w:t>
            </w:r>
          </w:p>
          <w:p w14:paraId="7D3D98A9" w14:textId="77777777" w:rsidR="00B8750B" w:rsidRDefault="00B8750B" w:rsidP="00B8750B">
            <w:pPr>
              <w:pStyle w:val="ListParagraph"/>
              <w:numPr>
                <w:ilvl w:val="0"/>
                <w:numId w:val="36"/>
              </w:numPr>
              <w:rPr>
                <w:rFonts w:ascii="Arial" w:eastAsia="Times New Roman" w:hAnsi="Arial" w:cs="Arial"/>
                <w:iCs/>
              </w:rPr>
            </w:pPr>
            <w:r>
              <w:rPr>
                <w:rFonts w:ascii="Arial" w:eastAsia="Times New Roman" w:hAnsi="Arial" w:cs="Arial"/>
                <w:iCs/>
              </w:rPr>
              <w:t>Speak on your behalf, or sit with you while you speak up or practice with you so you can speak up for yourself</w:t>
            </w:r>
          </w:p>
          <w:p w14:paraId="3F167BB6" w14:textId="77777777" w:rsidR="00B8750B" w:rsidRDefault="00B8750B" w:rsidP="00B8750B">
            <w:pPr>
              <w:pStyle w:val="ListParagraph"/>
              <w:numPr>
                <w:ilvl w:val="0"/>
                <w:numId w:val="36"/>
              </w:numPr>
              <w:rPr>
                <w:rFonts w:ascii="Arial" w:eastAsia="Times New Roman" w:hAnsi="Arial" w:cs="Arial"/>
                <w:iCs/>
              </w:rPr>
            </w:pPr>
            <w:r>
              <w:rPr>
                <w:rFonts w:ascii="Arial" w:eastAsia="Times New Roman" w:hAnsi="Arial" w:cs="Arial"/>
                <w:iCs/>
              </w:rPr>
              <w:t>Attend meetings with you or help you practice and rehearse for meetings, so you are more confident</w:t>
            </w:r>
          </w:p>
          <w:p w14:paraId="5C94D9BF" w14:textId="77777777" w:rsidR="00B8750B" w:rsidRDefault="00B8750B" w:rsidP="00B8750B">
            <w:pPr>
              <w:pStyle w:val="ListParagraph"/>
              <w:numPr>
                <w:ilvl w:val="0"/>
                <w:numId w:val="36"/>
              </w:numPr>
              <w:rPr>
                <w:rFonts w:ascii="Arial" w:eastAsia="Times New Roman" w:hAnsi="Arial" w:cs="Arial"/>
                <w:iCs/>
              </w:rPr>
            </w:pPr>
            <w:r>
              <w:rPr>
                <w:rFonts w:ascii="Arial" w:eastAsia="Times New Roman" w:hAnsi="Arial" w:cs="Arial"/>
                <w:iCs/>
              </w:rPr>
              <w:t>Teach you to advocate for yourself and develop new skills</w:t>
            </w:r>
          </w:p>
          <w:p w14:paraId="55724C0D" w14:textId="77777777" w:rsidR="00B8750B" w:rsidRDefault="00B8750B" w:rsidP="00B8750B">
            <w:pPr>
              <w:rPr>
                <w:rFonts w:ascii="Arial" w:hAnsi="Arial" w:cs="Arial"/>
                <w:b/>
                <w:bCs/>
              </w:rPr>
            </w:pPr>
          </w:p>
          <w:p w14:paraId="1CDC7C7F" w14:textId="77777777" w:rsidR="00B8750B" w:rsidRDefault="00B8750B" w:rsidP="00B8750B">
            <w:pPr>
              <w:rPr>
                <w:rFonts w:ascii="Arial" w:hAnsi="Arial" w:cs="Arial"/>
                <w:b/>
                <w:bCs/>
              </w:rPr>
            </w:pPr>
            <w:r>
              <w:rPr>
                <w:rFonts w:ascii="Arial" w:hAnsi="Arial" w:cs="Arial"/>
                <w:b/>
                <w:bCs/>
              </w:rPr>
              <w:t>Models of advocacy</w:t>
            </w:r>
          </w:p>
          <w:p w14:paraId="51A0CB95" w14:textId="77777777" w:rsidR="00B8750B" w:rsidRDefault="00B8750B" w:rsidP="00B8750B">
            <w:pPr>
              <w:rPr>
                <w:rFonts w:ascii="Arial" w:hAnsi="Arial" w:cs="Arial"/>
              </w:rPr>
            </w:pPr>
            <w:r>
              <w:rPr>
                <w:rFonts w:ascii="Arial" w:hAnsi="Arial" w:cs="Arial"/>
              </w:rPr>
              <w:t xml:space="preserve">There are many models of advocacy and it is important to understand these and recognise the values and practices that underpin each model. </w:t>
            </w:r>
          </w:p>
          <w:p w14:paraId="20AEFCDB" w14:textId="77777777" w:rsidR="00B8750B" w:rsidRDefault="00B8750B" w:rsidP="00B8750B">
            <w:pPr>
              <w:rPr>
                <w:rFonts w:ascii="Arial" w:hAnsi="Arial" w:cs="Arial"/>
              </w:rPr>
            </w:pPr>
            <w:r>
              <w:rPr>
                <w:rFonts w:ascii="Arial" w:hAnsi="Arial" w:cs="Arial"/>
              </w:rPr>
              <w:t xml:space="preserve">Give an overview of three different models of advocacy and a brief description of each. </w:t>
            </w:r>
          </w:p>
          <w:p w14:paraId="74271C58" w14:textId="77777777" w:rsidR="00B8750B" w:rsidRDefault="00B8750B" w:rsidP="00B8750B">
            <w:pPr>
              <w:rPr>
                <w:rFonts w:ascii="Arial" w:hAnsi="Arial" w:cs="Arial"/>
                <w:b/>
                <w:bCs/>
              </w:rPr>
            </w:pPr>
          </w:p>
          <w:p w14:paraId="1B77646A" w14:textId="77777777" w:rsidR="00B8750B" w:rsidRDefault="00B8750B" w:rsidP="00B8750B">
            <w:pPr>
              <w:rPr>
                <w:rFonts w:ascii="Arial" w:hAnsi="Arial" w:cs="Arial"/>
                <w:b/>
                <w:bCs/>
              </w:rPr>
            </w:pPr>
            <w:r>
              <w:rPr>
                <w:rFonts w:ascii="Arial" w:hAnsi="Arial" w:cs="Arial"/>
                <w:b/>
                <w:bCs/>
              </w:rPr>
              <w:t xml:space="preserve">Self-advocacy – </w:t>
            </w:r>
            <w:r>
              <w:rPr>
                <w:rFonts w:ascii="Arial" w:hAnsi="Arial" w:cs="Arial"/>
              </w:rPr>
              <w:t xml:space="preserve">when a person speaks up and can communicate and negotiate for their needs wants and rights. It </w:t>
            </w:r>
            <w:r>
              <w:rPr>
                <w:rFonts w:ascii="Arial" w:hAnsi="Arial" w:cs="Arial"/>
                <w:lang w:val="en-US"/>
              </w:rPr>
              <w:t>involves representing yourself and your best interests. This includes asserting and negotiating in your own interests, for example: speaking up for yourself about your rights, responsibilities and interests; asking for what you want and need; and speaking up and managing your own affairs and making your own decisions.</w:t>
            </w:r>
          </w:p>
          <w:p w14:paraId="4E540781" w14:textId="77777777" w:rsidR="00B8750B" w:rsidRDefault="00B8750B" w:rsidP="00B8750B">
            <w:pPr>
              <w:rPr>
                <w:rFonts w:ascii="Arial" w:hAnsi="Arial" w:cs="Arial"/>
                <w:b/>
                <w:bCs/>
              </w:rPr>
            </w:pPr>
          </w:p>
          <w:p w14:paraId="08B0C745" w14:textId="77777777" w:rsidR="00B8750B" w:rsidRDefault="00B8750B" w:rsidP="00B8750B">
            <w:pPr>
              <w:rPr>
                <w:rFonts w:ascii="Arial" w:hAnsi="Arial" w:cs="Arial"/>
              </w:rPr>
            </w:pPr>
            <w:r>
              <w:rPr>
                <w:rFonts w:ascii="Arial" w:hAnsi="Arial" w:cs="Arial"/>
                <w:b/>
                <w:bCs/>
              </w:rPr>
              <w:t xml:space="preserve">Self-directed advocacy – </w:t>
            </w:r>
            <w:proofErr w:type="gramStart"/>
            <w:r>
              <w:rPr>
                <w:rFonts w:ascii="Arial" w:hAnsi="Arial" w:cs="Arial"/>
              </w:rPr>
              <w:t>if and when</w:t>
            </w:r>
            <w:proofErr w:type="gramEnd"/>
            <w:r>
              <w:rPr>
                <w:rFonts w:ascii="Arial" w:hAnsi="Arial" w:cs="Arial"/>
              </w:rPr>
              <w:t xml:space="preserve"> the person chooses not to self-advocate at that time. It is directing another person (worker, advocate, family member) not only to speak on your behalf, but also </w:t>
            </w:r>
            <w:proofErr w:type="gramStart"/>
            <w:r>
              <w:rPr>
                <w:rFonts w:ascii="Arial" w:hAnsi="Arial" w:cs="Arial"/>
              </w:rPr>
              <w:t>in regard to</w:t>
            </w:r>
            <w:proofErr w:type="gramEnd"/>
            <w:r>
              <w:rPr>
                <w:rFonts w:ascii="Arial" w:hAnsi="Arial" w:cs="Arial"/>
              </w:rPr>
              <w:t xml:space="preserve"> the content and intent of the advocacy messages and practices.</w:t>
            </w:r>
          </w:p>
          <w:p w14:paraId="00D948A9" w14:textId="77777777" w:rsidR="00B8750B" w:rsidRDefault="00B8750B" w:rsidP="00B8750B">
            <w:pPr>
              <w:rPr>
                <w:rFonts w:ascii="Arial" w:hAnsi="Arial" w:cs="Arial"/>
              </w:rPr>
            </w:pPr>
          </w:p>
          <w:p w14:paraId="2AC51D6A" w14:textId="77777777" w:rsidR="00B8750B" w:rsidRDefault="00B8750B" w:rsidP="00B8750B">
            <w:pPr>
              <w:rPr>
                <w:rFonts w:ascii="Arial" w:hAnsi="Arial" w:cs="Arial"/>
              </w:rPr>
            </w:pPr>
            <w:r>
              <w:rPr>
                <w:rFonts w:ascii="Arial" w:hAnsi="Arial" w:cs="Arial"/>
                <w:b/>
                <w:bCs/>
              </w:rPr>
              <w:t>Advocacy</w:t>
            </w:r>
            <w:r>
              <w:rPr>
                <w:rFonts w:ascii="Arial" w:hAnsi="Arial" w:cs="Arial"/>
              </w:rPr>
              <w:t xml:space="preserve"> – undertaken by a party other than the person and is not directed by the person. A person is unable to advocate for themselves so may require a lawyer for example</w:t>
            </w:r>
          </w:p>
          <w:p w14:paraId="670630D1" w14:textId="77777777" w:rsidR="00B8750B" w:rsidRDefault="00B8750B" w:rsidP="00B8750B">
            <w:pPr>
              <w:rPr>
                <w:rFonts w:ascii="Arial" w:hAnsi="Arial" w:cs="Arial"/>
                <w:b/>
                <w:bCs/>
              </w:rPr>
            </w:pPr>
          </w:p>
          <w:p w14:paraId="738BA7F0" w14:textId="77777777" w:rsidR="00B8750B" w:rsidRDefault="00B8750B" w:rsidP="00B8750B">
            <w:pPr>
              <w:rPr>
                <w:rFonts w:ascii="Arial" w:hAnsi="Arial" w:cs="Arial"/>
                <w:b/>
                <w:bCs/>
              </w:rPr>
            </w:pPr>
            <w:r>
              <w:rPr>
                <w:rFonts w:ascii="Arial" w:hAnsi="Arial" w:cs="Arial"/>
                <w:b/>
                <w:bCs/>
              </w:rPr>
              <w:t>Activity 2: Models of advocacy - allocate the examples from the White Board to each model on butcher paper</w:t>
            </w:r>
          </w:p>
          <w:p w14:paraId="579F8CC6" w14:textId="77777777" w:rsidR="00B55A64" w:rsidRDefault="00B8750B" w:rsidP="00B8750B">
            <w:pPr>
              <w:rPr>
                <w:rFonts w:ascii="Arial" w:hAnsi="Arial" w:cs="Arial"/>
              </w:rPr>
            </w:pPr>
            <w:r>
              <w:rPr>
                <w:rFonts w:ascii="Arial" w:hAnsi="Arial" w:cs="Arial"/>
                <w:b/>
                <w:bCs/>
              </w:rPr>
              <w:lastRenderedPageBreak/>
              <w:t xml:space="preserve">This draws from the group: </w:t>
            </w:r>
            <w:r>
              <w:rPr>
                <w:rFonts w:ascii="Arial" w:hAnsi="Arial" w:cs="Arial"/>
              </w:rPr>
              <w:t xml:space="preserve">When might each model be useful? </w:t>
            </w:r>
            <w:r>
              <w:rPr>
                <w:rFonts w:ascii="Arial" w:hAnsi="Arial" w:cs="Arial"/>
              </w:rPr>
              <w:br/>
              <w:t xml:space="preserve">Now ask: What are the strengths and weaknesses of each model? </w:t>
            </w:r>
          </w:p>
          <w:p w14:paraId="6BDE794C" w14:textId="6214EB9B" w:rsidR="00C47DFB" w:rsidRPr="00806EB0" w:rsidRDefault="00C47DFB" w:rsidP="00B8750B">
            <w:pPr>
              <w:rPr>
                <w:rFonts w:ascii="Arial" w:hAnsi="Arial" w:cs="Arial"/>
              </w:rPr>
            </w:pPr>
            <w:bookmarkStart w:id="1" w:name="_GoBack"/>
            <w:bookmarkEnd w:id="1"/>
          </w:p>
        </w:tc>
        <w:tc>
          <w:tcPr>
            <w:tcW w:w="2410" w:type="dxa"/>
            <w:tcBorders>
              <w:top w:val="single" w:sz="12" w:space="0" w:color="D11C64"/>
              <w:left w:val="single" w:sz="12" w:space="0" w:color="D11C64"/>
              <w:bottom w:val="single" w:sz="12" w:space="0" w:color="D11C64"/>
              <w:right w:val="single" w:sz="12" w:space="0" w:color="D11C64"/>
            </w:tcBorders>
          </w:tcPr>
          <w:p w14:paraId="5CF7DA2C" w14:textId="77777777" w:rsidR="00B8750B" w:rsidRDefault="00B8750B" w:rsidP="00B8750B">
            <w:pPr>
              <w:rPr>
                <w:rFonts w:ascii="Arial" w:hAnsi="Arial" w:cs="Arial"/>
              </w:rPr>
            </w:pPr>
          </w:p>
          <w:p w14:paraId="2B79B6DB" w14:textId="77777777" w:rsidR="00B8750B" w:rsidRDefault="00B8750B" w:rsidP="00B8750B">
            <w:pPr>
              <w:rPr>
                <w:rFonts w:ascii="Arial" w:hAnsi="Arial" w:cs="Arial"/>
              </w:rPr>
            </w:pPr>
          </w:p>
          <w:p w14:paraId="7768C679" w14:textId="77777777" w:rsidR="00B8750B" w:rsidRDefault="00B8750B" w:rsidP="00B8750B">
            <w:pPr>
              <w:rPr>
                <w:rFonts w:ascii="Arial" w:hAnsi="Arial" w:cs="Arial"/>
              </w:rPr>
            </w:pPr>
          </w:p>
          <w:p w14:paraId="099304C6" w14:textId="77777777" w:rsidR="00B8750B" w:rsidRDefault="00B8750B" w:rsidP="00B8750B">
            <w:pPr>
              <w:rPr>
                <w:rFonts w:ascii="Arial" w:hAnsi="Arial" w:cs="Arial"/>
              </w:rPr>
            </w:pPr>
          </w:p>
          <w:p w14:paraId="682ADA4C" w14:textId="77777777" w:rsidR="00B8750B" w:rsidRDefault="00B8750B" w:rsidP="00B8750B">
            <w:pPr>
              <w:rPr>
                <w:rFonts w:ascii="Arial" w:hAnsi="Arial" w:cs="Arial"/>
              </w:rPr>
            </w:pPr>
          </w:p>
          <w:p w14:paraId="4F05828E" w14:textId="77777777" w:rsidR="00B8750B" w:rsidRDefault="00B8750B" w:rsidP="00B8750B">
            <w:pPr>
              <w:rPr>
                <w:rFonts w:ascii="Arial" w:hAnsi="Arial" w:cs="Arial"/>
              </w:rPr>
            </w:pPr>
            <w:r>
              <w:rPr>
                <w:rFonts w:ascii="Arial" w:hAnsi="Arial" w:cs="Arial"/>
              </w:rPr>
              <w:t>WB = white board</w:t>
            </w:r>
          </w:p>
          <w:p w14:paraId="216E5F79" w14:textId="77777777" w:rsidR="00B8750B" w:rsidRDefault="00B8750B" w:rsidP="00B8750B">
            <w:pPr>
              <w:rPr>
                <w:rFonts w:ascii="Arial" w:hAnsi="Arial" w:cs="Arial"/>
              </w:rPr>
            </w:pPr>
          </w:p>
          <w:p w14:paraId="22516F4A" w14:textId="77777777" w:rsidR="00B8750B" w:rsidRDefault="00B8750B" w:rsidP="00B8750B">
            <w:pPr>
              <w:rPr>
                <w:rFonts w:ascii="Arial" w:hAnsi="Arial" w:cs="Arial"/>
              </w:rPr>
            </w:pPr>
          </w:p>
          <w:p w14:paraId="2927248E" w14:textId="77777777" w:rsidR="00B8750B" w:rsidRDefault="00B8750B" w:rsidP="00B8750B">
            <w:pPr>
              <w:rPr>
                <w:rFonts w:ascii="Arial" w:hAnsi="Arial" w:cs="Arial"/>
              </w:rPr>
            </w:pPr>
          </w:p>
          <w:p w14:paraId="5DB217AD" w14:textId="77777777" w:rsidR="00B8750B" w:rsidRDefault="00B8750B" w:rsidP="00B8750B">
            <w:pPr>
              <w:rPr>
                <w:rFonts w:ascii="Arial" w:hAnsi="Arial" w:cs="Arial"/>
              </w:rPr>
            </w:pPr>
          </w:p>
          <w:p w14:paraId="14433B9D" w14:textId="77777777" w:rsidR="00B8750B" w:rsidRDefault="00B8750B" w:rsidP="00B8750B">
            <w:pPr>
              <w:rPr>
                <w:rFonts w:ascii="Arial" w:hAnsi="Arial" w:cs="Arial"/>
              </w:rPr>
            </w:pPr>
          </w:p>
          <w:p w14:paraId="7252C1DC" w14:textId="77777777" w:rsidR="00B8750B" w:rsidRDefault="00B8750B" w:rsidP="00B8750B">
            <w:pPr>
              <w:rPr>
                <w:rFonts w:ascii="Arial" w:hAnsi="Arial" w:cs="Arial"/>
              </w:rPr>
            </w:pPr>
          </w:p>
          <w:p w14:paraId="6BE40E3A" w14:textId="77777777" w:rsidR="00B8750B" w:rsidRDefault="00B8750B" w:rsidP="00B8750B">
            <w:pPr>
              <w:rPr>
                <w:rFonts w:ascii="Arial" w:hAnsi="Arial" w:cs="Arial"/>
              </w:rPr>
            </w:pPr>
          </w:p>
          <w:p w14:paraId="2702CA46" w14:textId="77777777" w:rsidR="00B8750B" w:rsidRDefault="00B8750B" w:rsidP="00B8750B">
            <w:pPr>
              <w:rPr>
                <w:rFonts w:ascii="Arial" w:hAnsi="Arial" w:cs="Arial"/>
                <w:b/>
                <w:bCs/>
                <w:color w:val="FF0000"/>
              </w:rPr>
            </w:pPr>
            <w:r>
              <w:rPr>
                <w:rFonts w:ascii="Arial" w:hAnsi="Arial" w:cs="Arial"/>
                <w:b/>
                <w:bCs/>
                <w:color w:val="FF0000"/>
              </w:rPr>
              <w:t>Models of Advocacy:</w:t>
            </w:r>
          </w:p>
          <w:p w14:paraId="31169501" w14:textId="77777777" w:rsidR="00B8750B" w:rsidRDefault="00B8750B" w:rsidP="00B8750B">
            <w:pPr>
              <w:rPr>
                <w:rFonts w:ascii="Arial" w:hAnsi="Arial" w:cs="Arial"/>
                <w:color w:val="FF0000"/>
              </w:rPr>
            </w:pPr>
            <w:r>
              <w:rPr>
                <w:rFonts w:ascii="Arial" w:hAnsi="Arial" w:cs="Arial"/>
                <w:color w:val="FF0000"/>
              </w:rPr>
              <w:t>Three pre-labelled Butcher Paper sheets:</w:t>
            </w:r>
          </w:p>
          <w:p w14:paraId="4A5F1C55" w14:textId="77777777" w:rsidR="00B8750B" w:rsidRDefault="00B8750B" w:rsidP="00B8750B">
            <w:pPr>
              <w:rPr>
                <w:rFonts w:ascii="Arial" w:hAnsi="Arial" w:cs="Arial"/>
              </w:rPr>
            </w:pPr>
          </w:p>
          <w:p w14:paraId="3DCEC1F8" w14:textId="77777777" w:rsidR="00B8750B" w:rsidRDefault="00B8750B" w:rsidP="00B8750B">
            <w:pPr>
              <w:rPr>
                <w:rFonts w:ascii="Arial" w:hAnsi="Arial" w:cs="Arial"/>
                <w:b/>
                <w:bCs/>
                <w:color w:val="FF0000"/>
              </w:rPr>
            </w:pPr>
            <w:r>
              <w:rPr>
                <w:rFonts w:ascii="Arial" w:hAnsi="Arial" w:cs="Arial"/>
                <w:b/>
                <w:bCs/>
                <w:color w:val="FF0000"/>
              </w:rPr>
              <w:t>Self-advocacy</w:t>
            </w:r>
          </w:p>
          <w:p w14:paraId="3FF41FCF" w14:textId="77777777" w:rsidR="00B8750B" w:rsidRDefault="00B8750B" w:rsidP="00B8750B">
            <w:pPr>
              <w:rPr>
                <w:rFonts w:ascii="Arial" w:hAnsi="Arial" w:cs="Arial"/>
                <w:b/>
                <w:bCs/>
                <w:color w:val="FF0000"/>
              </w:rPr>
            </w:pPr>
          </w:p>
          <w:p w14:paraId="13752470" w14:textId="77777777" w:rsidR="00B8750B" w:rsidRDefault="00B8750B" w:rsidP="00B8750B">
            <w:pPr>
              <w:rPr>
                <w:rFonts w:ascii="Arial" w:hAnsi="Arial" w:cs="Arial"/>
                <w:b/>
                <w:bCs/>
                <w:color w:val="FF0000"/>
              </w:rPr>
            </w:pPr>
          </w:p>
          <w:p w14:paraId="1003A72B" w14:textId="77777777" w:rsidR="00B8750B" w:rsidRDefault="00B8750B" w:rsidP="00B8750B">
            <w:pPr>
              <w:rPr>
                <w:rFonts w:ascii="Arial" w:hAnsi="Arial" w:cs="Arial"/>
                <w:b/>
                <w:bCs/>
                <w:color w:val="FF0000"/>
              </w:rPr>
            </w:pPr>
            <w:r>
              <w:rPr>
                <w:rFonts w:ascii="Arial" w:hAnsi="Arial" w:cs="Arial"/>
                <w:b/>
                <w:bCs/>
                <w:color w:val="FF0000"/>
              </w:rPr>
              <w:t>Self-Directed Advocacy</w:t>
            </w:r>
          </w:p>
          <w:p w14:paraId="7730E539" w14:textId="77777777" w:rsidR="00B8750B" w:rsidRDefault="00B8750B" w:rsidP="00B8750B">
            <w:pPr>
              <w:rPr>
                <w:rFonts w:ascii="Arial" w:hAnsi="Arial" w:cs="Arial"/>
                <w:b/>
                <w:bCs/>
                <w:color w:val="FF0000"/>
              </w:rPr>
            </w:pPr>
          </w:p>
          <w:p w14:paraId="29D6BC49" w14:textId="77777777" w:rsidR="00B8750B" w:rsidRDefault="00B8750B" w:rsidP="00B8750B">
            <w:pPr>
              <w:rPr>
                <w:rFonts w:ascii="Arial" w:hAnsi="Arial" w:cs="Arial"/>
                <w:b/>
                <w:bCs/>
                <w:color w:val="FF0000"/>
              </w:rPr>
            </w:pPr>
          </w:p>
          <w:p w14:paraId="50E04DDF" w14:textId="2E020AAC" w:rsidR="00B8750B" w:rsidRPr="00806EB0" w:rsidRDefault="00B8750B" w:rsidP="00B8750B">
            <w:pPr>
              <w:rPr>
                <w:rFonts w:ascii="Arial" w:hAnsi="Arial" w:cs="Arial"/>
              </w:rPr>
            </w:pPr>
            <w:r>
              <w:rPr>
                <w:rFonts w:ascii="Arial" w:hAnsi="Arial" w:cs="Arial"/>
                <w:b/>
                <w:bCs/>
                <w:color w:val="FF0000"/>
              </w:rPr>
              <w:t>Other-Directed Advocacy</w:t>
            </w:r>
          </w:p>
        </w:tc>
      </w:tr>
      <w:tr w:rsidR="005A7D01" w:rsidRPr="00806EB0" w14:paraId="610D4881" w14:textId="77777777" w:rsidTr="00D4699B">
        <w:trPr>
          <w:trHeight w:val="3013"/>
        </w:trPr>
        <w:tc>
          <w:tcPr>
            <w:tcW w:w="2978" w:type="dxa"/>
            <w:tcBorders>
              <w:top w:val="single" w:sz="12" w:space="0" w:color="D11C64"/>
              <w:left w:val="single" w:sz="12" w:space="0" w:color="D11C64"/>
              <w:bottom w:val="single" w:sz="12" w:space="0" w:color="D11C64"/>
              <w:right w:val="single" w:sz="12" w:space="0" w:color="D11C64"/>
            </w:tcBorders>
          </w:tcPr>
          <w:p w14:paraId="7B3E3844" w14:textId="563CFF7D" w:rsidR="005A7D01" w:rsidRDefault="005A7D01" w:rsidP="005A7D01">
            <w:pPr>
              <w:rPr>
                <w:rFonts w:ascii="Arial" w:hAnsi="Arial" w:cs="Arial"/>
              </w:rPr>
            </w:pPr>
            <w:r>
              <w:rPr>
                <w:rFonts w:ascii="Arial" w:hAnsi="Arial" w:cs="Arial"/>
                <w:noProof/>
              </w:rPr>
              <w:drawing>
                <wp:anchor distT="0" distB="0" distL="114300" distR="114300" simplePos="0" relativeHeight="251698176" behindDoc="0" locked="0" layoutInCell="1" allowOverlap="1" wp14:anchorId="1593EFF6" wp14:editId="59775957">
                  <wp:simplePos x="0" y="0"/>
                  <wp:positionH relativeFrom="column">
                    <wp:posOffset>-635</wp:posOffset>
                  </wp:positionH>
                  <wp:positionV relativeFrom="paragraph">
                    <wp:posOffset>289560</wp:posOffset>
                  </wp:positionV>
                  <wp:extent cx="1743075" cy="131445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 xml:space="preserve">10. </w:t>
            </w:r>
          </w:p>
          <w:p w14:paraId="76F88CC3" w14:textId="72A244F9" w:rsidR="005A7D01" w:rsidRPr="00806EB0" w:rsidRDefault="005A7D01" w:rsidP="005A7D01">
            <w:pPr>
              <w:rPr>
                <w:rFonts w:ascii="Arial" w:hAnsi="Arial" w:cs="Arial"/>
              </w:rPr>
            </w:pPr>
          </w:p>
        </w:tc>
        <w:tc>
          <w:tcPr>
            <w:tcW w:w="1134" w:type="dxa"/>
            <w:tcBorders>
              <w:top w:val="single" w:sz="12" w:space="0" w:color="D11C64"/>
              <w:left w:val="single" w:sz="12" w:space="0" w:color="D11C64"/>
              <w:bottom w:val="single" w:sz="12" w:space="0" w:color="D11C64"/>
              <w:right w:val="single" w:sz="12" w:space="0" w:color="D11C64"/>
            </w:tcBorders>
          </w:tcPr>
          <w:p w14:paraId="7FCD3000" w14:textId="77777777" w:rsidR="005A7D01" w:rsidRDefault="005A7D01" w:rsidP="005A7D01">
            <w:pPr>
              <w:rPr>
                <w:rFonts w:ascii="Arial" w:hAnsi="Arial" w:cs="Arial"/>
              </w:rPr>
            </w:pPr>
            <w:r>
              <w:rPr>
                <w:rFonts w:ascii="Arial" w:hAnsi="Arial" w:cs="Arial"/>
              </w:rPr>
              <w:t>40-42</w:t>
            </w:r>
          </w:p>
          <w:p w14:paraId="383D17F7" w14:textId="7DB764CF" w:rsidR="005A7D01" w:rsidRPr="00806EB0" w:rsidRDefault="005A7D01" w:rsidP="005A7D01">
            <w:pPr>
              <w:rPr>
                <w:rFonts w:ascii="Arial" w:hAnsi="Arial" w:cs="Arial"/>
              </w:rPr>
            </w:pPr>
            <w:r>
              <w:rPr>
                <w:rFonts w:ascii="Arial" w:hAnsi="Arial" w:cs="Arial"/>
              </w:rPr>
              <w:t>2min</w:t>
            </w:r>
          </w:p>
        </w:tc>
        <w:tc>
          <w:tcPr>
            <w:tcW w:w="8930" w:type="dxa"/>
            <w:tcBorders>
              <w:top w:val="single" w:sz="12" w:space="0" w:color="D11C64"/>
              <w:left w:val="single" w:sz="12" w:space="0" w:color="D11C64"/>
              <w:bottom w:val="single" w:sz="12" w:space="0" w:color="D11C64"/>
              <w:right w:val="single" w:sz="12" w:space="0" w:color="D11C64"/>
            </w:tcBorders>
          </w:tcPr>
          <w:p w14:paraId="7FA3604B" w14:textId="7BD39EB3" w:rsidR="005A7D01" w:rsidRDefault="005A7D01" w:rsidP="005A7D01">
            <w:pPr>
              <w:rPr>
                <w:rFonts w:ascii="Arial" w:hAnsi="Arial" w:cs="Arial"/>
                <w:b/>
              </w:rPr>
            </w:pPr>
            <w:r>
              <w:rPr>
                <w:rFonts w:ascii="Arial" w:hAnsi="Arial" w:cs="Arial"/>
                <w:b/>
              </w:rPr>
              <w:t>Self-directed care is about:</w:t>
            </w:r>
          </w:p>
          <w:p w14:paraId="39B20A44" w14:textId="77777777" w:rsidR="005A7D01" w:rsidRDefault="005A7D01" w:rsidP="005A7D01">
            <w:pPr>
              <w:numPr>
                <w:ilvl w:val="0"/>
                <w:numId w:val="37"/>
              </w:numPr>
              <w:autoSpaceDE w:val="0"/>
              <w:autoSpaceDN w:val="0"/>
              <w:adjustRightInd w:val="0"/>
              <w:spacing w:before="120" w:after="60"/>
              <w:rPr>
                <w:rFonts w:ascii="Arial" w:eastAsia="Times New Roman" w:hAnsi="Arial" w:cs="Arial"/>
                <w:iCs/>
                <w:lang w:eastAsia="en-AU"/>
              </w:rPr>
            </w:pPr>
            <w:r>
              <w:rPr>
                <w:rFonts w:ascii="Arial" w:eastAsia="Times New Roman" w:hAnsi="Arial" w:cs="Arial"/>
                <w:iCs/>
                <w:lang w:eastAsia="en-AU"/>
              </w:rPr>
              <w:t xml:space="preserve">supporting people to develop a sense of </w:t>
            </w:r>
            <w:r>
              <w:rPr>
                <w:rFonts w:ascii="Arial" w:eastAsia="Times New Roman" w:hAnsi="Arial" w:cs="Arial"/>
                <w:b/>
                <w:iCs/>
                <w:lang w:eastAsia="en-AU"/>
              </w:rPr>
              <w:t>hope and personal control</w:t>
            </w:r>
            <w:r>
              <w:rPr>
                <w:rFonts w:ascii="Arial" w:eastAsia="Times New Roman" w:hAnsi="Arial" w:cs="Arial"/>
                <w:iCs/>
                <w:lang w:eastAsia="en-AU"/>
              </w:rPr>
              <w:t xml:space="preserve"> </w:t>
            </w:r>
          </w:p>
          <w:p w14:paraId="7E40B7A1" w14:textId="77777777" w:rsidR="005A7D01" w:rsidRDefault="005A7D01" w:rsidP="005A7D01">
            <w:pPr>
              <w:pStyle w:val="ListParagraph"/>
              <w:numPr>
                <w:ilvl w:val="0"/>
                <w:numId w:val="37"/>
              </w:numPr>
              <w:spacing w:line="276" w:lineRule="auto"/>
              <w:rPr>
                <w:rFonts w:ascii="Arial" w:hAnsi="Arial" w:cs="Arial"/>
              </w:rPr>
            </w:pPr>
            <w:r>
              <w:rPr>
                <w:rFonts w:ascii="Arial" w:eastAsia="Calibri" w:hAnsi="Arial" w:cs="Arial"/>
                <w:lang w:val="en-US"/>
              </w:rPr>
              <w:t>believing in the person, even when they might not believe in themselves</w:t>
            </w:r>
          </w:p>
          <w:p w14:paraId="13D18F08" w14:textId="77777777" w:rsidR="005A7D01" w:rsidRDefault="005A7D01" w:rsidP="005A7D01">
            <w:pPr>
              <w:pStyle w:val="ListParagraph"/>
              <w:numPr>
                <w:ilvl w:val="0"/>
                <w:numId w:val="37"/>
              </w:numPr>
              <w:spacing w:line="276" w:lineRule="auto"/>
              <w:rPr>
                <w:rFonts w:ascii="Arial" w:hAnsi="Arial" w:cs="Arial"/>
              </w:rPr>
            </w:pPr>
            <w:r>
              <w:rPr>
                <w:rFonts w:ascii="Arial" w:hAnsi="Arial" w:cs="Arial"/>
                <w:lang w:val="en-US"/>
              </w:rPr>
              <w:t xml:space="preserve">supporting people to develop a sense of their </w:t>
            </w:r>
            <w:r>
              <w:rPr>
                <w:rFonts w:ascii="Arial" w:hAnsi="Arial" w:cs="Arial"/>
                <w:b/>
                <w:lang w:val="en-US"/>
              </w:rPr>
              <w:t>own agency and purpose</w:t>
            </w:r>
          </w:p>
          <w:p w14:paraId="6968DCFA" w14:textId="77777777" w:rsidR="005A7D01" w:rsidRDefault="005A7D01" w:rsidP="005A7D01">
            <w:pPr>
              <w:pStyle w:val="ListParagraph"/>
              <w:numPr>
                <w:ilvl w:val="0"/>
                <w:numId w:val="37"/>
              </w:numPr>
              <w:spacing w:line="276" w:lineRule="auto"/>
              <w:rPr>
                <w:rFonts w:ascii="Arial" w:hAnsi="Arial" w:cs="Arial"/>
              </w:rPr>
            </w:pPr>
            <w:r>
              <w:rPr>
                <w:rFonts w:ascii="Arial" w:hAnsi="Arial" w:cs="Arial"/>
                <w:bCs/>
                <w:lang w:val="en-US"/>
              </w:rPr>
              <w:t>acknowledging the significance of</w:t>
            </w:r>
            <w:r>
              <w:rPr>
                <w:rFonts w:ascii="Arial" w:hAnsi="Arial" w:cs="Arial"/>
                <w:b/>
                <w:lang w:val="en-US"/>
              </w:rPr>
              <w:t xml:space="preserve"> the person’s own efforts </w:t>
            </w:r>
            <w:r>
              <w:rPr>
                <w:rFonts w:ascii="Arial" w:hAnsi="Arial" w:cs="Arial"/>
                <w:bCs/>
                <w:lang w:val="en-US"/>
              </w:rPr>
              <w:t>in their recovery</w:t>
            </w:r>
          </w:p>
          <w:p w14:paraId="76F25010" w14:textId="77777777" w:rsidR="005A7D01" w:rsidRDefault="005A7D01" w:rsidP="005A7D01">
            <w:pPr>
              <w:pStyle w:val="ListParagraph"/>
              <w:numPr>
                <w:ilvl w:val="0"/>
                <w:numId w:val="37"/>
              </w:numPr>
              <w:spacing w:line="276" w:lineRule="auto"/>
              <w:rPr>
                <w:rFonts w:ascii="Arial" w:hAnsi="Arial" w:cs="Arial"/>
              </w:rPr>
            </w:pPr>
            <w:proofErr w:type="spellStart"/>
            <w:r>
              <w:rPr>
                <w:rFonts w:ascii="Arial" w:hAnsi="Arial" w:cs="Arial"/>
                <w:lang w:val="en-US"/>
              </w:rPr>
              <w:t>recognising</w:t>
            </w:r>
            <w:proofErr w:type="spellEnd"/>
            <w:r>
              <w:rPr>
                <w:rFonts w:ascii="Arial" w:hAnsi="Arial" w:cs="Arial"/>
                <w:lang w:val="en-US"/>
              </w:rPr>
              <w:t xml:space="preserve"> and supporting the roles of </w:t>
            </w:r>
            <w:r>
              <w:rPr>
                <w:rFonts w:ascii="Arial" w:hAnsi="Arial" w:cs="Arial"/>
                <w:b/>
                <w:lang w:val="en-US"/>
              </w:rPr>
              <w:t>other people</w:t>
            </w:r>
            <w:r>
              <w:rPr>
                <w:rFonts w:ascii="Arial" w:hAnsi="Arial" w:cs="Arial"/>
                <w:lang w:val="en-US"/>
              </w:rPr>
              <w:t xml:space="preserve">, and other things </w:t>
            </w:r>
            <w:r>
              <w:rPr>
                <w:rFonts w:ascii="Arial" w:hAnsi="Arial" w:cs="Arial"/>
                <w:b/>
                <w:lang w:val="en-US"/>
              </w:rPr>
              <w:t>important in the person’s life</w:t>
            </w:r>
            <w:r>
              <w:rPr>
                <w:rFonts w:ascii="Arial" w:hAnsi="Arial" w:cs="Arial"/>
                <w:lang w:val="en-US"/>
              </w:rPr>
              <w:t>, outside the realm of mental health service delivery</w:t>
            </w:r>
          </w:p>
          <w:p w14:paraId="48F66F92" w14:textId="77777777" w:rsidR="005A7D01" w:rsidRDefault="005A7D01" w:rsidP="005A7D01">
            <w:pPr>
              <w:pStyle w:val="ListParagraph"/>
              <w:numPr>
                <w:ilvl w:val="0"/>
                <w:numId w:val="37"/>
              </w:numPr>
              <w:spacing w:line="276" w:lineRule="auto"/>
              <w:rPr>
                <w:rFonts w:ascii="Arial" w:hAnsi="Arial" w:cs="Arial"/>
              </w:rPr>
            </w:pPr>
            <w:r>
              <w:rPr>
                <w:rFonts w:ascii="Arial" w:hAnsi="Arial" w:cs="Arial"/>
                <w:lang w:val="en-US"/>
              </w:rPr>
              <w:t xml:space="preserve">supporting and understanding the importance of </w:t>
            </w:r>
            <w:r>
              <w:rPr>
                <w:rFonts w:ascii="Arial" w:hAnsi="Arial" w:cs="Arial"/>
                <w:b/>
                <w:lang w:val="en-US"/>
              </w:rPr>
              <w:t>positive risk-taking</w:t>
            </w:r>
            <w:r>
              <w:rPr>
                <w:rFonts w:ascii="Arial" w:hAnsi="Arial" w:cs="Arial"/>
                <w:lang w:val="en-US"/>
              </w:rPr>
              <w:t xml:space="preserve"> to the recovery process</w:t>
            </w:r>
          </w:p>
          <w:p w14:paraId="4A9123BB" w14:textId="77777777" w:rsidR="005A7D01" w:rsidRDefault="005A7D01" w:rsidP="005A7D01">
            <w:pPr>
              <w:rPr>
                <w:rFonts w:ascii="Arial" w:hAnsi="Arial" w:cs="Arial"/>
                <w:lang w:val="en-US"/>
              </w:rPr>
            </w:pPr>
            <w:r>
              <w:rPr>
                <w:rFonts w:ascii="Arial" w:hAnsi="Arial" w:cs="Arial"/>
                <w:b/>
                <w:lang w:val="en-US"/>
              </w:rPr>
              <w:t>offering tools</w:t>
            </w:r>
            <w:r>
              <w:rPr>
                <w:rFonts w:ascii="Arial" w:hAnsi="Arial" w:cs="Arial"/>
                <w:lang w:val="en-US"/>
              </w:rPr>
              <w:t xml:space="preserve"> (such as skills, knowledge, expertise, techniques, resources and information) that the person can then choose to use</w:t>
            </w:r>
          </w:p>
          <w:p w14:paraId="1ACD33C7" w14:textId="701E0420" w:rsidR="00B55A64" w:rsidRPr="00806EB0" w:rsidRDefault="00B55A64" w:rsidP="005A7D01">
            <w:pPr>
              <w:rPr>
                <w:rFonts w:ascii="Arial" w:hAnsi="Arial" w:cs="Arial"/>
              </w:rPr>
            </w:pPr>
          </w:p>
        </w:tc>
        <w:tc>
          <w:tcPr>
            <w:tcW w:w="2410" w:type="dxa"/>
            <w:tcBorders>
              <w:top w:val="single" w:sz="12" w:space="0" w:color="D11C64"/>
              <w:left w:val="single" w:sz="12" w:space="0" w:color="D11C64"/>
              <w:bottom w:val="single" w:sz="12" w:space="0" w:color="D11C64"/>
              <w:right w:val="single" w:sz="12" w:space="0" w:color="D11C64"/>
            </w:tcBorders>
          </w:tcPr>
          <w:p w14:paraId="4D4812FD" w14:textId="77777777" w:rsidR="005A7D01" w:rsidRPr="00806EB0" w:rsidRDefault="005A7D01" w:rsidP="005A7D01">
            <w:pPr>
              <w:rPr>
                <w:rFonts w:ascii="Arial" w:hAnsi="Arial" w:cs="Arial"/>
              </w:rPr>
            </w:pPr>
          </w:p>
        </w:tc>
      </w:tr>
      <w:tr w:rsidR="00C76A15" w:rsidRPr="00806EB0" w14:paraId="22C41E6A" w14:textId="77777777" w:rsidTr="00D4699B">
        <w:trPr>
          <w:trHeight w:val="3013"/>
        </w:trPr>
        <w:tc>
          <w:tcPr>
            <w:tcW w:w="2978" w:type="dxa"/>
            <w:tcBorders>
              <w:top w:val="single" w:sz="12" w:space="0" w:color="D11C64"/>
              <w:left w:val="single" w:sz="12" w:space="0" w:color="D11C64"/>
              <w:bottom w:val="single" w:sz="12" w:space="0" w:color="D11C64"/>
              <w:right w:val="single" w:sz="12" w:space="0" w:color="D11C64"/>
            </w:tcBorders>
          </w:tcPr>
          <w:p w14:paraId="489F1A62" w14:textId="13AD4DDC" w:rsidR="00C76A15" w:rsidRPr="00806EB0" w:rsidRDefault="00C76A15" w:rsidP="00C76A15">
            <w:pPr>
              <w:rPr>
                <w:rFonts w:ascii="Arial" w:hAnsi="Arial" w:cs="Arial"/>
              </w:rPr>
            </w:pPr>
            <w:r>
              <w:rPr>
                <w:rFonts w:ascii="Arial" w:hAnsi="Arial" w:cs="Arial"/>
                <w:noProof/>
              </w:rPr>
              <w:drawing>
                <wp:anchor distT="0" distB="0" distL="114300" distR="114300" simplePos="0" relativeHeight="251700224" behindDoc="0" locked="0" layoutInCell="1" allowOverlap="1" wp14:anchorId="4180F006" wp14:editId="6F08651F">
                  <wp:simplePos x="0" y="0"/>
                  <wp:positionH relativeFrom="column">
                    <wp:posOffset>8890</wp:posOffset>
                  </wp:positionH>
                  <wp:positionV relativeFrom="paragraph">
                    <wp:posOffset>276225</wp:posOffset>
                  </wp:positionV>
                  <wp:extent cx="1743075" cy="131445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Pr>
                <w:rFonts w:ascii="Arial" w:hAnsi="Arial" w:cs="Arial"/>
              </w:rPr>
              <w:t>11.</w:t>
            </w:r>
          </w:p>
        </w:tc>
        <w:tc>
          <w:tcPr>
            <w:tcW w:w="1134" w:type="dxa"/>
            <w:tcBorders>
              <w:top w:val="single" w:sz="12" w:space="0" w:color="D11C64"/>
              <w:left w:val="single" w:sz="12" w:space="0" w:color="D11C64"/>
              <w:bottom w:val="single" w:sz="12" w:space="0" w:color="D11C64"/>
              <w:right w:val="single" w:sz="12" w:space="0" w:color="D11C64"/>
            </w:tcBorders>
          </w:tcPr>
          <w:p w14:paraId="623E5CDE" w14:textId="77777777" w:rsidR="00C76A15" w:rsidRDefault="00C76A15" w:rsidP="00C76A15">
            <w:pPr>
              <w:rPr>
                <w:rFonts w:ascii="Arial" w:hAnsi="Arial" w:cs="Arial"/>
              </w:rPr>
            </w:pPr>
            <w:r>
              <w:rPr>
                <w:rFonts w:ascii="Arial" w:hAnsi="Arial" w:cs="Arial"/>
              </w:rPr>
              <w:t>42-48</w:t>
            </w:r>
          </w:p>
          <w:p w14:paraId="1AC407CE" w14:textId="0D7DA8C3" w:rsidR="00C76A15" w:rsidRPr="00806EB0" w:rsidRDefault="00C76A15" w:rsidP="00C76A15">
            <w:pPr>
              <w:rPr>
                <w:rFonts w:ascii="Arial" w:hAnsi="Arial" w:cs="Arial"/>
              </w:rPr>
            </w:pPr>
            <w:r>
              <w:rPr>
                <w:rFonts w:ascii="Arial" w:hAnsi="Arial" w:cs="Arial"/>
              </w:rPr>
              <w:t>2min</w:t>
            </w:r>
          </w:p>
        </w:tc>
        <w:tc>
          <w:tcPr>
            <w:tcW w:w="8930" w:type="dxa"/>
            <w:tcBorders>
              <w:top w:val="single" w:sz="12" w:space="0" w:color="D11C64"/>
              <w:left w:val="single" w:sz="12" w:space="0" w:color="D11C64"/>
              <w:bottom w:val="single" w:sz="12" w:space="0" w:color="D11C64"/>
              <w:right w:val="single" w:sz="12" w:space="0" w:color="D11C64"/>
            </w:tcBorders>
          </w:tcPr>
          <w:p w14:paraId="28BFFAD6" w14:textId="7AE6B06F" w:rsidR="00C76A15" w:rsidRDefault="00C76A15" w:rsidP="00C76A15">
            <w:pPr>
              <w:spacing w:line="360" w:lineRule="auto"/>
              <w:rPr>
                <w:rFonts w:ascii="Arial" w:hAnsi="Arial" w:cs="Arial"/>
              </w:rPr>
            </w:pPr>
            <w:r>
              <w:rPr>
                <w:rFonts w:ascii="Arial" w:hAnsi="Arial" w:cs="Arial"/>
              </w:rPr>
              <w:t>Self-directed care and self-advocacy both work towards choice and control:</w:t>
            </w:r>
          </w:p>
          <w:p w14:paraId="6806ADD8" w14:textId="77777777" w:rsidR="00C76A15" w:rsidRDefault="00C76A15" w:rsidP="00C76A15">
            <w:pPr>
              <w:pStyle w:val="ListParagraph"/>
              <w:numPr>
                <w:ilvl w:val="0"/>
                <w:numId w:val="38"/>
              </w:numPr>
              <w:spacing w:line="276" w:lineRule="auto"/>
              <w:rPr>
                <w:rFonts w:ascii="Arial" w:hAnsi="Arial" w:cs="Arial"/>
              </w:rPr>
            </w:pPr>
            <w:r>
              <w:rPr>
                <w:rFonts w:ascii="Arial" w:hAnsi="Arial" w:cs="Arial"/>
              </w:rPr>
              <w:t>having freedom to plan and be in control of your life</w:t>
            </w:r>
          </w:p>
          <w:p w14:paraId="634829F5" w14:textId="77777777" w:rsidR="00C76A15" w:rsidRDefault="00C76A15" w:rsidP="00C76A15">
            <w:pPr>
              <w:pStyle w:val="ListParagraph"/>
              <w:numPr>
                <w:ilvl w:val="0"/>
                <w:numId w:val="38"/>
              </w:numPr>
              <w:spacing w:line="276" w:lineRule="auto"/>
              <w:rPr>
                <w:rFonts w:ascii="Arial" w:hAnsi="Arial" w:cs="Arial"/>
              </w:rPr>
            </w:pPr>
            <w:r>
              <w:rPr>
                <w:rFonts w:ascii="Arial" w:hAnsi="Arial" w:cs="Arial"/>
              </w:rPr>
              <w:t>having information to make choices</w:t>
            </w:r>
          </w:p>
          <w:p w14:paraId="627E8AD2" w14:textId="77777777" w:rsidR="00C76A15" w:rsidRDefault="00C76A15" w:rsidP="00C76A15">
            <w:pPr>
              <w:pStyle w:val="ListParagraph"/>
              <w:numPr>
                <w:ilvl w:val="0"/>
                <w:numId w:val="38"/>
              </w:numPr>
              <w:spacing w:line="276" w:lineRule="auto"/>
              <w:rPr>
                <w:rFonts w:ascii="Arial" w:hAnsi="Arial" w:cs="Arial"/>
              </w:rPr>
            </w:pPr>
            <w:r>
              <w:rPr>
                <w:rFonts w:ascii="Arial" w:hAnsi="Arial" w:cs="Arial"/>
              </w:rPr>
              <w:t>knowing more about yourself and what you want</w:t>
            </w:r>
          </w:p>
          <w:p w14:paraId="2BA08CEE" w14:textId="77777777" w:rsidR="00C76A15" w:rsidRDefault="00C76A15" w:rsidP="00C76A15">
            <w:pPr>
              <w:pStyle w:val="ListParagraph"/>
              <w:numPr>
                <w:ilvl w:val="0"/>
                <w:numId w:val="38"/>
              </w:numPr>
              <w:spacing w:line="276" w:lineRule="auto"/>
              <w:rPr>
                <w:rFonts w:ascii="Arial" w:hAnsi="Arial" w:cs="Arial"/>
              </w:rPr>
            </w:pPr>
            <w:r>
              <w:rPr>
                <w:rFonts w:ascii="Arial" w:hAnsi="Arial" w:cs="Arial"/>
              </w:rPr>
              <w:t>having dreams and goals and going after them</w:t>
            </w:r>
          </w:p>
          <w:p w14:paraId="494B5CDA" w14:textId="77777777" w:rsidR="00C76A15" w:rsidRDefault="00C76A15" w:rsidP="00C76A15">
            <w:pPr>
              <w:pStyle w:val="ListParagraph"/>
              <w:numPr>
                <w:ilvl w:val="0"/>
                <w:numId w:val="38"/>
              </w:numPr>
              <w:spacing w:line="276" w:lineRule="auto"/>
              <w:rPr>
                <w:rFonts w:ascii="Arial" w:hAnsi="Arial" w:cs="Arial"/>
              </w:rPr>
            </w:pPr>
            <w:r>
              <w:rPr>
                <w:rFonts w:ascii="Arial" w:hAnsi="Arial" w:cs="Arial"/>
              </w:rPr>
              <w:t>having authority and control over your resources</w:t>
            </w:r>
          </w:p>
          <w:p w14:paraId="6B360197" w14:textId="77777777" w:rsidR="00C76A15" w:rsidRDefault="00C76A15" w:rsidP="00C76A15">
            <w:pPr>
              <w:pStyle w:val="ListParagraph"/>
              <w:numPr>
                <w:ilvl w:val="0"/>
                <w:numId w:val="38"/>
              </w:numPr>
              <w:spacing w:line="276" w:lineRule="auto"/>
              <w:rPr>
                <w:rFonts w:ascii="Arial" w:hAnsi="Arial" w:cs="Arial"/>
              </w:rPr>
            </w:pPr>
            <w:r>
              <w:rPr>
                <w:rFonts w:ascii="Arial" w:hAnsi="Arial" w:cs="Arial"/>
              </w:rPr>
              <w:t>making your own decisions</w:t>
            </w:r>
          </w:p>
          <w:p w14:paraId="11E7FB5D" w14:textId="77777777" w:rsidR="00C76A15" w:rsidRDefault="00C76A15" w:rsidP="00C76A15">
            <w:pPr>
              <w:pStyle w:val="ListParagraph"/>
              <w:numPr>
                <w:ilvl w:val="0"/>
                <w:numId w:val="38"/>
              </w:numPr>
              <w:spacing w:line="276" w:lineRule="auto"/>
              <w:rPr>
                <w:rFonts w:ascii="Arial" w:hAnsi="Arial" w:cs="Arial"/>
              </w:rPr>
            </w:pPr>
            <w:r>
              <w:rPr>
                <w:rFonts w:ascii="Arial" w:hAnsi="Arial" w:cs="Arial"/>
              </w:rPr>
              <w:t>having support to live and participate in your own community</w:t>
            </w:r>
          </w:p>
          <w:p w14:paraId="0BA2DBDB" w14:textId="77777777" w:rsidR="00C76A15" w:rsidRDefault="00C76A15" w:rsidP="00C76A15">
            <w:pPr>
              <w:pStyle w:val="ListParagraph"/>
              <w:numPr>
                <w:ilvl w:val="0"/>
                <w:numId w:val="38"/>
              </w:numPr>
              <w:spacing w:line="276" w:lineRule="auto"/>
              <w:rPr>
                <w:rFonts w:ascii="Arial" w:hAnsi="Arial" w:cs="Arial"/>
              </w:rPr>
            </w:pPr>
            <w:r>
              <w:rPr>
                <w:rFonts w:ascii="Arial" w:hAnsi="Arial" w:cs="Arial"/>
              </w:rPr>
              <w:t>having opportunities and access to education, employment, housing etc</w:t>
            </w:r>
          </w:p>
          <w:p w14:paraId="01D91576" w14:textId="77777777" w:rsidR="00C76A15" w:rsidRDefault="00C76A15" w:rsidP="00C76A15">
            <w:pPr>
              <w:spacing w:line="276" w:lineRule="auto"/>
              <w:rPr>
                <w:rFonts w:ascii="Arial" w:hAnsi="Arial" w:cs="Arial"/>
                <w:b/>
                <w:bCs/>
              </w:rPr>
            </w:pPr>
            <w:r>
              <w:rPr>
                <w:rFonts w:ascii="Arial" w:hAnsi="Arial" w:cs="Arial"/>
                <w:b/>
                <w:bCs/>
              </w:rPr>
              <w:t>No-one else making decisions when they don’t understand me. Nothing about me without me.</w:t>
            </w:r>
          </w:p>
          <w:p w14:paraId="00190C7D" w14:textId="77777777" w:rsidR="00C76A15" w:rsidRDefault="00C76A15" w:rsidP="00C76A15">
            <w:pPr>
              <w:spacing w:line="276" w:lineRule="auto"/>
              <w:rPr>
                <w:rFonts w:ascii="Arial" w:hAnsi="Arial" w:cs="Arial"/>
                <w:b/>
                <w:bCs/>
              </w:rPr>
            </w:pPr>
          </w:p>
          <w:p w14:paraId="5C00C8DD" w14:textId="0365F241" w:rsidR="00C76A15" w:rsidRDefault="00C76A15" w:rsidP="00C76A15">
            <w:pPr>
              <w:spacing w:line="276" w:lineRule="auto"/>
              <w:rPr>
                <w:rFonts w:ascii="Arial" w:hAnsi="Arial" w:cs="Arial"/>
                <w:b/>
                <w:bCs/>
              </w:rPr>
            </w:pPr>
            <w:r>
              <w:rPr>
                <w:rFonts w:ascii="Arial" w:hAnsi="Arial" w:cs="Arial"/>
                <w:b/>
                <w:bCs/>
              </w:rPr>
              <w:t>Key advice: Anyone can help someone to ‘get through the day’. You don’t have to be a guru. Just be there, listen.</w:t>
            </w:r>
          </w:p>
          <w:p w14:paraId="790B5731" w14:textId="77777777" w:rsidR="00A91882" w:rsidRDefault="00A91882" w:rsidP="00C76A15">
            <w:pPr>
              <w:spacing w:line="276" w:lineRule="auto"/>
              <w:rPr>
                <w:rFonts w:ascii="Arial" w:hAnsi="Arial" w:cs="Arial"/>
                <w:b/>
                <w:bCs/>
              </w:rPr>
            </w:pPr>
          </w:p>
          <w:p w14:paraId="6D6C3A62" w14:textId="589F860E" w:rsidR="00C76A15" w:rsidRPr="00806EB0" w:rsidRDefault="00C76A15" w:rsidP="00C76A15">
            <w:pPr>
              <w:rPr>
                <w:rFonts w:ascii="Arial" w:hAnsi="Arial" w:cs="Arial"/>
              </w:rPr>
            </w:pPr>
            <w:r>
              <w:rPr>
                <w:rFonts w:ascii="Arial" w:hAnsi="Arial" w:cs="Arial"/>
              </w:rPr>
              <w:t xml:space="preserve">For more information about self-direction and choice and control as key recovery tools a useful resource is the reimagine today website </w:t>
            </w:r>
            <w:hyperlink r:id="rId20" w:history="1">
              <w:r>
                <w:rPr>
                  <w:rStyle w:val="Hyperlink"/>
                  <w:rFonts w:ascii="Arial" w:hAnsi="Arial" w:cs="Arial"/>
                </w:rPr>
                <w:t>https://reimagine.today/</w:t>
              </w:r>
            </w:hyperlink>
          </w:p>
        </w:tc>
        <w:tc>
          <w:tcPr>
            <w:tcW w:w="2410" w:type="dxa"/>
            <w:tcBorders>
              <w:top w:val="single" w:sz="12" w:space="0" w:color="D11C64"/>
              <w:left w:val="single" w:sz="12" w:space="0" w:color="D11C64"/>
              <w:bottom w:val="single" w:sz="12" w:space="0" w:color="D11C64"/>
              <w:right w:val="single" w:sz="12" w:space="0" w:color="D11C64"/>
            </w:tcBorders>
          </w:tcPr>
          <w:p w14:paraId="6C08A58E" w14:textId="77777777" w:rsidR="00C76A15" w:rsidRPr="00806EB0" w:rsidRDefault="00C76A15" w:rsidP="00C76A15">
            <w:pPr>
              <w:rPr>
                <w:rFonts w:ascii="Arial" w:hAnsi="Arial" w:cs="Arial"/>
              </w:rPr>
            </w:pPr>
          </w:p>
        </w:tc>
      </w:tr>
      <w:tr w:rsidR="00536093" w:rsidRPr="00806EB0" w14:paraId="15CEA0E9" w14:textId="77777777" w:rsidTr="00D4699B">
        <w:tc>
          <w:tcPr>
            <w:tcW w:w="2978" w:type="dxa"/>
            <w:tcBorders>
              <w:top w:val="single" w:sz="12" w:space="0" w:color="D11C64"/>
              <w:left w:val="single" w:sz="12" w:space="0" w:color="D11C64"/>
              <w:bottom w:val="single" w:sz="12" w:space="0" w:color="D11C64"/>
              <w:right w:val="single" w:sz="12" w:space="0" w:color="D11C64"/>
            </w:tcBorders>
          </w:tcPr>
          <w:p w14:paraId="06B12BFB" w14:textId="77777777" w:rsidR="00536093" w:rsidRDefault="00536093" w:rsidP="00536093">
            <w:pPr>
              <w:rPr>
                <w:rFonts w:ascii="Arial" w:hAnsi="Arial" w:cs="Arial"/>
              </w:rPr>
            </w:pPr>
            <w:r w:rsidRPr="00806EB0">
              <w:rPr>
                <w:rFonts w:ascii="Arial" w:hAnsi="Arial" w:cs="Arial"/>
              </w:rPr>
              <w:lastRenderedPageBreak/>
              <w:t>12.</w:t>
            </w:r>
          </w:p>
          <w:p w14:paraId="6300FD38" w14:textId="686B4808" w:rsidR="00536093" w:rsidRDefault="00536093" w:rsidP="00536093">
            <w:pPr>
              <w:rPr>
                <w:rFonts w:ascii="Arial" w:hAnsi="Arial" w:cs="Arial"/>
              </w:rPr>
            </w:pPr>
            <w:r>
              <w:rPr>
                <w:rFonts w:ascii="Arial" w:hAnsi="Arial" w:cs="Arial"/>
                <w:noProof/>
              </w:rPr>
              <w:drawing>
                <wp:anchor distT="0" distB="0" distL="114300" distR="114300" simplePos="0" relativeHeight="251702272" behindDoc="0" locked="0" layoutInCell="1" allowOverlap="1" wp14:anchorId="3DEA171D" wp14:editId="33C53EAE">
                  <wp:simplePos x="0" y="0"/>
                  <wp:positionH relativeFrom="column">
                    <wp:posOffset>18415</wp:posOffset>
                  </wp:positionH>
                  <wp:positionV relativeFrom="paragraph">
                    <wp:posOffset>171450</wp:posOffset>
                  </wp:positionV>
                  <wp:extent cx="1743075" cy="131445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p w14:paraId="7B757483" w14:textId="4287A254" w:rsidR="00536093" w:rsidRPr="00806EB0" w:rsidRDefault="00536093" w:rsidP="00536093">
            <w:pPr>
              <w:rPr>
                <w:rFonts w:ascii="Arial" w:hAnsi="Arial" w:cs="Arial"/>
              </w:rPr>
            </w:pPr>
          </w:p>
        </w:tc>
        <w:tc>
          <w:tcPr>
            <w:tcW w:w="1134" w:type="dxa"/>
            <w:tcBorders>
              <w:top w:val="single" w:sz="12" w:space="0" w:color="D11C64"/>
              <w:left w:val="single" w:sz="12" w:space="0" w:color="D11C64"/>
              <w:bottom w:val="single" w:sz="12" w:space="0" w:color="D11C64"/>
              <w:right w:val="single" w:sz="12" w:space="0" w:color="D11C64"/>
            </w:tcBorders>
          </w:tcPr>
          <w:p w14:paraId="7F14EAF1" w14:textId="77777777" w:rsidR="00536093" w:rsidRDefault="00536093" w:rsidP="00536093">
            <w:pPr>
              <w:rPr>
                <w:rFonts w:ascii="Arial" w:hAnsi="Arial" w:cs="Arial"/>
              </w:rPr>
            </w:pPr>
            <w:r>
              <w:rPr>
                <w:rFonts w:ascii="Arial" w:hAnsi="Arial" w:cs="Arial"/>
              </w:rPr>
              <w:t>48-49</w:t>
            </w:r>
          </w:p>
          <w:p w14:paraId="6403BC59" w14:textId="60862A8B" w:rsidR="00536093" w:rsidRPr="00806EB0" w:rsidRDefault="00536093" w:rsidP="00536093">
            <w:pPr>
              <w:rPr>
                <w:rFonts w:ascii="Arial" w:hAnsi="Arial" w:cs="Arial"/>
              </w:rPr>
            </w:pPr>
            <w:r>
              <w:rPr>
                <w:rFonts w:ascii="Arial" w:hAnsi="Arial" w:cs="Arial"/>
              </w:rPr>
              <w:t>1min</w:t>
            </w:r>
          </w:p>
        </w:tc>
        <w:tc>
          <w:tcPr>
            <w:tcW w:w="8930" w:type="dxa"/>
            <w:tcBorders>
              <w:top w:val="single" w:sz="12" w:space="0" w:color="D11C64"/>
              <w:left w:val="single" w:sz="12" w:space="0" w:color="D11C64"/>
              <w:bottom w:val="single" w:sz="12" w:space="0" w:color="D11C64"/>
              <w:right w:val="single" w:sz="12" w:space="0" w:color="D11C64"/>
            </w:tcBorders>
          </w:tcPr>
          <w:p w14:paraId="161AEE3D" w14:textId="77777777" w:rsidR="00536093" w:rsidRDefault="00536093" w:rsidP="00536093">
            <w:pPr>
              <w:rPr>
                <w:rFonts w:ascii="Arial" w:hAnsi="Arial" w:cs="Arial"/>
                <w:b/>
              </w:rPr>
            </w:pPr>
            <w:r>
              <w:rPr>
                <w:rFonts w:ascii="Arial" w:hAnsi="Arial" w:cs="Arial"/>
                <w:b/>
              </w:rPr>
              <w:t>Digital literacy</w:t>
            </w:r>
          </w:p>
          <w:p w14:paraId="2232688A" w14:textId="77777777" w:rsidR="00536093" w:rsidRDefault="00536093" w:rsidP="00536093">
            <w:pPr>
              <w:rPr>
                <w:rFonts w:ascii="Arial" w:hAnsi="Arial" w:cs="Arial"/>
              </w:rPr>
            </w:pPr>
          </w:p>
          <w:p w14:paraId="02E12976" w14:textId="77777777" w:rsidR="00536093" w:rsidRDefault="00536093" w:rsidP="00536093">
            <w:pPr>
              <w:pStyle w:val="ListParagraph"/>
              <w:numPr>
                <w:ilvl w:val="0"/>
                <w:numId w:val="39"/>
              </w:numPr>
              <w:spacing w:line="276" w:lineRule="auto"/>
              <w:rPr>
                <w:rFonts w:ascii="Arial" w:hAnsi="Arial" w:cs="Arial"/>
              </w:rPr>
            </w:pPr>
            <w:r>
              <w:rPr>
                <w:rFonts w:ascii="Arial" w:hAnsi="Arial" w:cs="Arial"/>
              </w:rPr>
              <w:t>Key to making decisions and choices is access to information and support</w:t>
            </w:r>
          </w:p>
          <w:p w14:paraId="1300579B" w14:textId="77777777" w:rsidR="00536093" w:rsidRDefault="00536093" w:rsidP="00536093">
            <w:pPr>
              <w:pStyle w:val="ListParagraph"/>
              <w:numPr>
                <w:ilvl w:val="0"/>
                <w:numId w:val="39"/>
              </w:numPr>
              <w:spacing w:line="276" w:lineRule="auto"/>
              <w:rPr>
                <w:rFonts w:ascii="Arial" w:hAnsi="Arial" w:cs="Arial"/>
              </w:rPr>
            </w:pPr>
            <w:r>
              <w:rPr>
                <w:rFonts w:ascii="Arial" w:hAnsi="Arial" w:cs="Arial"/>
              </w:rPr>
              <w:t>The world today requires digital literacy along with language, literacy and numerical skills</w:t>
            </w:r>
          </w:p>
          <w:p w14:paraId="0F2D9095" w14:textId="77777777" w:rsidR="00536093" w:rsidRDefault="00536093" w:rsidP="00536093">
            <w:pPr>
              <w:pStyle w:val="ListParagraph"/>
              <w:numPr>
                <w:ilvl w:val="0"/>
                <w:numId w:val="39"/>
              </w:numPr>
              <w:spacing w:line="276" w:lineRule="auto"/>
              <w:rPr>
                <w:rFonts w:ascii="Arial" w:hAnsi="Arial" w:cs="Arial"/>
              </w:rPr>
            </w:pPr>
            <w:r>
              <w:rPr>
                <w:rFonts w:ascii="Arial" w:hAnsi="Arial" w:cs="Arial"/>
              </w:rPr>
              <w:t>Digital literacy is increasingly required of people and their supporters</w:t>
            </w:r>
          </w:p>
          <w:p w14:paraId="6210623E" w14:textId="77777777" w:rsidR="00536093" w:rsidRDefault="00536093" w:rsidP="00536093">
            <w:pPr>
              <w:pStyle w:val="ListParagraph"/>
              <w:numPr>
                <w:ilvl w:val="0"/>
                <w:numId w:val="39"/>
              </w:numPr>
              <w:spacing w:line="276" w:lineRule="auto"/>
              <w:rPr>
                <w:rFonts w:ascii="Arial" w:hAnsi="Arial" w:cs="Arial"/>
              </w:rPr>
            </w:pPr>
            <w:r>
              <w:rPr>
                <w:rFonts w:ascii="Arial" w:hAnsi="Arial" w:cs="Arial"/>
              </w:rPr>
              <w:t>Digital natives and digital refugees</w:t>
            </w:r>
          </w:p>
          <w:p w14:paraId="2995D49E" w14:textId="77777777" w:rsidR="00536093" w:rsidRDefault="00536093" w:rsidP="00536093">
            <w:pPr>
              <w:pStyle w:val="ListParagraph"/>
              <w:numPr>
                <w:ilvl w:val="0"/>
                <w:numId w:val="39"/>
              </w:numPr>
              <w:spacing w:line="276" w:lineRule="auto"/>
              <w:rPr>
                <w:rFonts w:ascii="Arial" w:hAnsi="Arial" w:cs="Arial"/>
              </w:rPr>
            </w:pPr>
            <w:r>
              <w:rPr>
                <w:rFonts w:ascii="Arial" w:hAnsi="Arial" w:cs="Arial"/>
              </w:rPr>
              <w:t>Develop digital literacy skills and be a digital literacy mentor</w:t>
            </w:r>
          </w:p>
          <w:p w14:paraId="740A810B" w14:textId="77777777" w:rsidR="00536093" w:rsidRDefault="00536093" w:rsidP="00536093">
            <w:pPr>
              <w:rPr>
                <w:rFonts w:ascii="Arial" w:hAnsi="Arial" w:cs="Arial"/>
              </w:rPr>
            </w:pPr>
          </w:p>
          <w:p w14:paraId="35EBBFF5" w14:textId="77777777" w:rsidR="00536093" w:rsidRDefault="00536093" w:rsidP="00536093">
            <w:pPr>
              <w:spacing w:line="276" w:lineRule="auto"/>
              <w:rPr>
                <w:rFonts w:ascii="Arial" w:hAnsi="Arial" w:cs="Arial"/>
              </w:rPr>
            </w:pPr>
            <w:r>
              <w:rPr>
                <w:rFonts w:ascii="Arial" w:hAnsi="Arial" w:cs="Arial"/>
              </w:rPr>
              <w:t>Community inclusion means having access the information required to make decisions. People need to develop digital literacy to access information.</w:t>
            </w:r>
          </w:p>
          <w:p w14:paraId="7E5D9EC9" w14:textId="3902A7CA" w:rsidR="00536093" w:rsidRPr="00806EB0" w:rsidRDefault="00536093" w:rsidP="00536093">
            <w:pPr>
              <w:spacing w:line="276" w:lineRule="auto"/>
              <w:rPr>
                <w:rFonts w:ascii="Arial" w:hAnsi="Arial" w:cs="Arial"/>
                <w:bCs/>
              </w:rPr>
            </w:pPr>
          </w:p>
        </w:tc>
        <w:tc>
          <w:tcPr>
            <w:tcW w:w="2410" w:type="dxa"/>
            <w:tcBorders>
              <w:top w:val="single" w:sz="12" w:space="0" w:color="D11C64"/>
              <w:left w:val="single" w:sz="12" w:space="0" w:color="D11C64"/>
              <w:bottom w:val="single" w:sz="12" w:space="0" w:color="D11C64"/>
              <w:right w:val="single" w:sz="12" w:space="0" w:color="D11C64"/>
            </w:tcBorders>
          </w:tcPr>
          <w:p w14:paraId="637044F4" w14:textId="77777777" w:rsidR="00536093" w:rsidRPr="00806EB0" w:rsidRDefault="00536093" w:rsidP="00536093">
            <w:pPr>
              <w:rPr>
                <w:rFonts w:ascii="Arial" w:hAnsi="Arial" w:cs="Arial"/>
              </w:rPr>
            </w:pPr>
          </w:p>
          <w:p w14:paraId="68A179E8" w14:textId="7B6EC45E" w:rsidR="00536093" w:rsidRPr="00806EB0" w:rsidRDefault="00536093" w:rsidP="00536093">
            <w:pPr>
              <w:rPr>
                <w:rFonts w:ascii="Arial" w:hAnsi="Arial" w:cs="Arial"/>
              </w:rPr>
            </w:pPr>
          </w:p>
        </w:tc>
      </w:tr>
      <w:tr w:rsidR="00536093" w:rsidRPr="00806EB0" w14:paraId="72D3D907" w14:textId="77777777" w:rsidTr="00D4699B">
        <w:tc>
          <w:tcPr>
            <w:tcW w:w="2978" w:type="dxa"/>
            <w:tcBorders>
              <w:top w:val="single" w:sz="12" w:space="0" w:color="D11C64"/>
              <w:left w:val="single" w:sz="12" w:space="0" w:color="D11C64"/>
              <w:bottom w:val="single" w:sz="12" w:space="0" w:color="D11C64"/>
              <w:right w:val="single" w:sz="12" w:space="0" w:color="D11C64"/>
            </w:tcBorders>
          </w:tcPr>
          <w:p w14:paraId="1434FD04" w14:textId="77777777" w:rsidR="00536093" w:rsidRDefault="00536093" w:rsidP="00536093">
            <w:pPr>
              <w:rPr>
                <w:rFonts w:ascii="Arial" w:hAnsi="Arial" w:cs="Arial"/>
              </w:rPr>
            </w:pPr>
            <w:r>
              <w:rPr>
                <w:rFonts w:ascii="Arial" w:hAnsi="Arial" w:cs="Arial"/>
                <w:noProof/>
              </w:rPr>
              <w:drawing>
                <wp:anchor distT="0" distB="0" distL="114300" distR="114300" simplePos="0" relativeHeight="251704320" behindDoc="0" locked="0" layoutInCell="1" allowOverlap="1" wp14:anchorId="0B168344" wp14:editId="1466A21B">
                  <wp:simplePos x="0" y="0"/>
                  <wp:positionH relativeFrom="column">
                    <wp:posOffset>-635</wp:posOffset>
                  </wp:positionH>
                  <wp:positionV relativeFrom="paragraph">
                    <wp:posOffset>175260</wp:posOffset>
                  </wp:positionV>
                  <wp:extent cx="1743075" cy="131445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 xml:space="preserve">13. </w:t>
            </w:r>
          </w:p>
          <w:p w14:paraId="6AD36E2B" w14:textId="406595EA" w:rsidR="00536093" w:rsidRPr="004E43A6" w:rsidRDefault="00536093" w:rsidP="00536093">
            <w:pPr>
              <w:rPr>
                <w:rFonts w:ascii="Arial" w:hAnsi="Arial" w:cs="Arial"/>
              </w:rPr>
            </w:pPr>
          </w:p>
        </w:tc>
        <w:tc>
          <w:tcPr>
            <w:tcW w:w="1134" w:type="dxa"/>
            <w:tcBorders>
              <w:top w:val="single" w:sz="12" w:space="0" w:color="D11C64"/>
              <w:left w:val="single" w:sz="12" w:space="0" w:color="D11C64"/>
              <w:bottom w:val="single" w:sz="12" w:space="0" w:color="D11C64"/>
              <w:right w:val="single" w:sz="12" w:space="0" w:color="D11C64"/>
            </w:tcBorders>
          </w:tcPr>
          <w:p w14:paraId="55010016" w14:textId="77777777" w:rsidR="00536093" w:rsidRDefault="00536093" w:rsidP="00536093">
            <w:pPr>
              <w:rPr>
                <w:rFonts w:ascii="Arial" w:hAnsi="Arial" w:cs="Arial"/>
              </w:rPr>
            </w:pPr>
            <w:r>
              <w:rPr>
                <w:rFonts w:ascii="Arial" w:hAnsi="Arial" w:cs="Arial"/>
              </w:rPr>
              <w:t>49-59</w:t>
            </w:r>
          </w:p>
          <w:p w14:paraId="15CD3646" w14:textId="226D1FFD" w:rsidR="00536093" w:rsidRPr="00806EB0" w:rsidRDefault="00536093" w:rsidP="00536093">
            <w:pPr>
              <w:rPr>
                <w:rFonts w:ascii="Arial" w:hAnsi="Arial" w:cs="Arial"/>
              </w:rPr>
            </w:pPr>
            <w:r>
              <w:rPr>
                <w:rFonts w:ascii="Arial" w:hAnsi="Arial" w:cs="Arial"/>
              </w:rPr>
              <w:t>10 min</w:t>
            </w:r>
          </w:p>
        </w:tc>
        <w:tc>
          <w:tcPr>
            <w:tcW w:w="8930" w:type="dxa"/>
            <w:tcBorders>
              <w:top w:val="single" w:sz="12" w:space="0" w:color="D11C64"/>
              <w:left w:val="single" w:sz="12" w:space="0" w:color="D11C64"/>
              <w:bottom w:val="single" w:sz="12" w:space="0" w:color="D11C64"/>
              <w:right w:val="single" w:sz="12" w:space="0" w:color="D11C64"/>
            </w:tcBorders>
          </w:tcPr>
          <w:p w14:paraId="4F70F823" w14:textId="77777777" w:rsidR="00536093" w:rsidRDefault="00536093" w:rsidP="00536093">
            <w:pPr>
              <w:rPr>
                <w:rFonts w:ascii="Arial" w:hAnsi="Arial" w:cs="Arial"/>
                <w:b/>
                <w:bCs/>
              </w:rPr>
            </w:pPr>
            <w:r>
              <w:rPr>
                <w:rFonts w:ascii="Arial" w:hAnsi="Arial" w:cs="Arial"/>
                <w:b/>
                <w:bCs/>
              </w:rPr>
              <w:t>Activity 3</w:t>
            </w:r>
          </w:p>
          <w:p w14:paraId="4C365C6F" w14:textId="4FDB2F1C" w:rsidR="00536093" w:rsidRPr="00806EB0" w:rsidRDefault="00536093" w:rsidP="00536093">
            <w:pPr>
              <w:rPr>
                <w:rFonts w:ascii="Arial" w:hAnsi="Arial" w:cs="Arial"/>
              </w:rPr>
            </w:pPr>
            <w:r>
              <w:rPr>
                <w:rFonts w:ascii="Arial" w:hAnsi="Arial" w:cs="Arial"/>
              </w:rPr>
              <w:t xml:space="preserve">Show and discuss video. For discussion: How are the experiences of </w:t>
            </w:r>
            <w:r>
              <w:rPr>
                <w:rFonts w:ascii="Arial" w:hAnsi="Arial" w:cs="Arial"/>
                <w:u w:val="single"/>
              </w:rPr>
              <w:t>Community Workers and other paid/unpaid supporters</w:t>
            </w:r>
            <w:r>
              <w:rPr>
                <w:rFonts w:ascii="Arial" w:hAnsi="Arial" w:cs="Arial"/>
              </w:rPr>
              <w:t xml:space="preserve"> in this video related to the awareness of people being in control of their lives with choice and decision making?</w:t>
            </w:r>
          </w:p>
        </w:tc>
        <w:tc>
          <w:tcPr>
            <w:tcW w:w="2410" w:type="dxa"/>
            <w:tcBorders>
              <w:top w:val="single" w:sz="12" w:space="0" w:color="D11C64"/>
              <w:left w:val="single" w:sz="12" w:space="0" w:color="D11C64"/>
              <w:bottom w:val="single" w:sz="12" w:space="0" w:color="D11C64"/>
              <w:right w:val="single" w:sz="12" w:space="0" w:color="D11C64"/>
            </w:tcBorders>
          </w:tcPr>
          <w:p w14:paraId="3DC745D0" w14:textId="77777777" w:rsidR="00536093" w:rsidRDefault="00536093" w:rsidP="00536093">
            <w:pPr>
              <w:rPr>
                <w:rFonts w:ascii="Arial" w:hAnsi="Arial" w:cs="Arial"/>
              </w:rPr>
            </w:pPr>
          </w:p>
          <w:p w14:paraId="20CE0492" w14:textId="77777777" w:rsidR="00536093" w:rsidRDefault="00536093" w:rsidP="00536093">
            <w:pPr>
              <w:rPr>
                <w:rFonts w:ascii="Arial" w:hAnsi="Arial" w:cs="Arial"/>
              </w:rPr>
            </w:pPr>
            <w:r>
              <w:rPr>
                <w:rFonts w:ascii="Arial" w:hAnsi="Arial" w:cs="Arial"/>
              </w:rPr>
              <w:t>Audio speakers (as required)</w:t>
            </w:r>
          </w:p>
          <w:p w14:paraId="1A921DDF" w14:textId="77777777" w:rsidR="00536093" w:rsidRDefault="00536093" w:rsidP="00536093">
            <w:pPr>
              <w:rPr>
                <w:rFonts w:ascii="Arial" w:hAnsi="Arial" w:cs="Arial"/>
              </w:rPr>
            </w:pPr>
            <w:r>
              <w:rPr>
                <w:rFonts w:ascii="Arial" w:hAnsi="Arial" w:cs="Arial"/>
              </w:rPr>
              <w:t>Video embedded in PPT</w:t>
            </w:r>
          </w:p>
          <w:p w14:paraId="5C84EF0E" w14:textId="7290BCC4" w:rsidR="00536093" w:rsidRPr="00806EB0" w:rsidRDefault="00536093" w:rsidP="00536093">
            <w:pPr>
              <w:rPr>
                <w:rFonts w:ascii="Arial" w:hAnsi="Arial" w:cs="Arial"/>
              </w:rPr>
            </w:pPr>
            <w:r>
              <w:rPr>
                <w:rFonts w:ascii="Arial" w:hAnsi="Arial" w:cs="Arial"/>
              </w:rPr>
              <w:t>Back-up internet/USB access to videos</w:t>
            </w:r>
          </w:p>
        </w:tc>
      </w:tr>
      <w:tr w:rsidR="00CE0C7F" w:rsidRPr="00806EB0" w14:paraId="6C8EE642" w14:textId="77777777" w:rsidTr="00D4699B">
        <w:tc>
          <w:tcPr>
            <w:tcW w:w="2978" w:type="dxa"/>
            <w:tcBorders>
              <w:top w:val="single" w:sz="12" w:space="0" w:color="D11C64"/>
              <w:left w:val="single" w:sz="12" w:space="0" w:color="D11C64"/>
              <w:bottom w:val="single" w:sz="12" w:space="0" w:color="D11C64"/>
              <w:right w:val="single" w:sz="12" w:space="0" w:color="D11C64"/>
            </w:tcBorders>
          </w:tcPr>
          <w:p w14:paraId="7446087F" w14:textId="77777777" w:rsidR="00CE0C7F" w:rsidRDefault="00CE0C7F" w:rsidP="00CE0C7F">
            <w:pPr>
              <w:rPr>
                <w:rFonts w:ascii="Arial" w:hAnsi="Arial" w:cs="Arial"/>
              </w:rPr>
            </w:pPr>
            <w:r>
              <w:rPr>
                <w:rFonts w:ascii="Arial" w:hAnsi="Arial" w:cs="Arial"/>
              </w:rPr>
              <w:t>14.</w:t>
            </w:r>
          </w:p>
          <w:p w14:paraId="2BBD435B" w14:textId="77777777" w:rsidR="00CE0C7F" w:rsidRDefault="00CE0C7F" w:rsidP="00CE0C7F">
            <w:pPr>
              <w:rPr>
                <w:rFonts w:ascii="Arial" w:hAnsi="Arial" w:cs="Arial"/>
              </w:rPr>
            </w:pPr>
          </w:p>
          <w:p w14:paraId="443BAA12" w14:textId="07217EBD" w:rsidR="00CE0C7F" w:rsidRPr="00806EB0" w:rsidRDefault="00CE0C7F" w:rsidP="00CE0C7F">
            <w:pPr>
              <w:rPr>
                <w:rFonts w:ascii="Arial" w:hAnsi="Arial" w:cs="Arial"/>
              </w:rPr>
            </w:pPr>
            <w:r>
              <w:rPr>
                <w:rFonts w:ascii="Arial" w:hAnsi="Arial" w:cs="Arial"/>
                <w:noProof/>
              </w:rPr>
              <w:drawing>
                <wp:anchor distT="0" distB="0" distL="114300" distR="114300" simplePos="0" relativeHeight="251706368" behindDoc="0" locked="0" layoutInCell="1" allowOverlap="1" wp14:anchorId="66F7AE98" wp14:editId="684A6B47">
                  <wp:simplePos x="0" y="0"/>
                  <wp:positionH relativeFrom="column">
                    <wp:posOffset>-635</wp:posOffset>
                  </wp:positionH>
                  <wp:positionV relativeFrom="paragraph">
                    <wp:posOffset>3810</wp:posOffset>
                  </wp:positionV>
                  <wp:extent cx="1743075" cy="131445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D11C64"/>
              <w:left w:val="single" w:sz="12" w:space="0" w:color="D11C64"/>
              <w:bottom w:val="single" w:sz="12" w:space="0" w:color="D11C64"/>
              <w:right w:val="single" w:sz="12" w:space="0" w:color="D11C64"/>
            </w:tcBorders>
          </w:tcPr>
          <w:p w14:paraId="51C5C23F" w14:textId="77777777" w:rsidR="00CE0C7F" w:rsidRDefault="00CE0C7F" w:rsidP="00CE0C7F">
            <w:pPr>
              <w:rPr>
                <w:rFonts w:ascii="Arial" w:hAnsi="Arial" w:cs="Arial"/>
              </w:rPr>
            </w:pPr>
            <w:r>
              <w:rPr>
                <w:rFonts w:ascii="Arial" w:hAnsi="Arial" w:cs="Arial"/>
              </w:rPr>
              <w:t>59-60</w:t>
            </w:r>
          </w:p>
          <w:p w14:paraId="3FF85845" w14:textId="2AB9C34E" w:rsidR="00CE0C7F" w:rsidRPr="00806EB0" w:rsidRDefault="00CE0C7F" w:rsidP="00CE0C7F">
            <w:pPr>
              <w:rPr>
                <w:rFonts w:ascii="Arial" w:hAnsi="Arial" w:cs="Arial"/>
              </w:rPr>
            </w:pPr>
            <w:r>
              <w:rPr>
                <w:rFonts w:ascii="Arial" w:hAnsi="Arial" w:cs="Arial"/>
              </w:rPr>
              <w:t>1min</w:t>
            </w:r>
          </w:p>
        </w:tc>
        <w:tc>
          <w:tcPr>
            <w:tcW w:w="8930" w:type="dxa"/>
            <w:tcBorders>
              <w:top w:val="single" w:sz="12" w:space="0" w:color="D11C64"/>
              <w:left w:val="single" w:sz="12" w:space="0" w:color="D11C64"/>
              <w:bottom w:val="single" w:sz="12" w:space="0" w:color="D11C64"/>
              <w:right w:val="single" w:sz="12" w:space="0" w:color="D11C64"/>
            </w:tcBorders>
          </w:tcPr>
          <w:p w14:paraId="338647B3" w14:textId="77777777" w:rsidR="00CE0C7F" w:rsidRDefault="00CE0C7F" w:rsidP="00CE0C7F">
            <w:pPr>
              <w:rPr>
                <w:rFonts w:ascii="Arial" w:hAnsi="Arial" w:cs="Arial"/>
              </w:rPr>
            </w:pPr>
            <w:r>
              <w:rPr>
                <w:rFonts w:ascii="Arial" w:hAnsi="Arial" w:cs="Arial"/>
              </w:rPr>
              <w:t>Revisit whether the learning outcome for this topic was achieved: Awareness of self-direction as a key recovery tool? (</w:t>
            </w:r>
            <w:proofErr w:type="gramStart"/>
            <w:r>
              <w:rPr>
                <w:rFonts w:ascii="Arial" w:hAnsi="Arial" w:cs="Arial"/>
              </w:rPr>
              <w:t>and also</w:t>
            </w:r>
            <w:proofErr w:type="gramEnd"/>
            <w:r>
              <w:rPr>
                <w:rFonts w:ascii="Arial" w:hAnsi="Arial" w:cs="Arial"/>
              </w:rPr>
              <w:t xml:space="preserve"> see slide 4).</w:t>
            </w:r>
          </w:p>
          <w:p w14:paraId="417978FE" w14:textId="77777777" w:rsidR="00CE0C7F" w:rsidRDefault="00CE0C7F" w:rsidP="00CE0C7F">
            <w:pPr>
              <w:spacing w:after="60"/>
              <w:contextualSpacing/>
              <w:rPr>
                <w:rFonts w:ascii="Arial" w:hAnsi="Arial" w:cs="Arial"/>
              </w:rPr>
            </w:pPr>
            <w:r>
              <w:rPr>
                <w:rFonts w:ascii="Arial" w:hAnsi="Arial" w:cs="Arial"/>
              </w:rPr>
              <w:t>Remind learners that we started off by:</w:t>
            </w:r>
          </w:p>
          <w:p w14:paraId="6C236F61" w14:textId="77777777" w:rsidR="00CE0C7F" w:rsidRDefault="00CE0C7F" w:rsidP="00CE0C7F">
            <w:pPr>
              <w:spacing w:after="60"/>
              <w:contextualSpacing/>
              <w:rPr>
                <w:rFonts w:ascii="Arial" w:hAnsi="Arial" w:cs="Arial"/>
                <w:i/>
                <w:iCs/>
              </w:rPr>
            </w:pPr>
          </w:p>
          <w:p w14:paraId="2674C48A" w14:textId="77777777" w:rsidR="00CE0C7F" w:rsidRDefault="00CE0C7F" w:rsidP="00CE0C7F">
            <w:pPr>
              <w:spacing w:after="60"/>
              <w:contextualSpacing/>
              <w:rPr>
                <w:rFonts w:ascii="Arial" w:hAnsi="Arial" w:cs="Arial"/>
              </w:rPr>
            </w:pPr>
            <w:r>
              <w:rPr>
                <w:rFonts w:ascii="Arial" w:hAnsi="Arial" w:cs="Arial"/>
                <w:b/>
                <w:bCs/>
                <w:i/>
                <w:iCs/>
              </w:rPr>
              <w:t>Exploring what decisions, they have made today</w:t>
            </w:r>
            <w:r>
              <w:rPr>
                <w:rFonts w:ascii="Arial" w:hAnsi="Arial" w:cs="Arial"/>
              </w:rPr>
              <w:t xml:space="preserve"> and </w:t>
            </w:r>
          </w:p>
          <w:p w14:paraId="68A4B5FA" w14:textId="77777777" w:rsidR="00CE0C7F" w:rsidRDefault="00CE0C7F" w:rsidP="00CE0C7F">
            <w:pPr>
              <w:spacing w:after="60"/>
              <w:contextualSpacing/>
              <w:rPr>
                <w:rFonts w:ascii="Arial" w:eastAsia="Calibri" w:hAnsi="Arial" w:cs="Arial"/>
                <w:i/>
              </w:rPr>
            </w:pPr>
          </w:p>
          <w:p w14:paraId="11E61B7A" w14:textId="77777777" w:rsidR="00CE0C7F" w:rsidRDefault="00CE0C7F" w:rsidP="00CE0C7F">
            <w:pPr>
              <w:spacing w:after="60"/>
              <w:contextualSpacing/>
              <w:rPr>
                <w:rFonts w:ascii="Arial" w:eastAsia="Calibri" w:hAnsi="Arial" w:cs="Arial"/>
                <w:i/>
                <w:color w:val="FF0000"/>
              </w:rPr>
            </w:pPr>
            <w:r>
              <w:rPr>
                <w:rFonts w:ascii="Arial" w:eastAsia="Calibri" w:hAnsi="Arial" w:cs="Arial"/>
                <w:b/>
                <w:i/>
              </w:rPr>
              <w:t xml:space="preserve">What influenced these decisions? </w:t>
            </w:r>
            <w:r>
              <w:rPr>
                <w:rFonts w:ascii="Arial" w:eastAsia="Calibri" w:hAnsi="Arial" w:cs="Arial"/>
                <w:bCs/>
                <w:i/>
              </w:rPr>
              <w:t xml:space="preserve">and </w:t>
            </w:r>
          </w:p>
          <w:p w14:paraId="43B8E120" w14:textId="77777777" w:rsidR="00CE0C7F" w:rsidRDefault="00CE0C7F" w:rsidP="00CE0C7F">
            <w:pPr>
              <w:contextualSpacing/>
              <w:rPr>
                <w:rFonts w:ascii="Arial" w:eastAsia="Calibri" w:hAnsi="Arial" w:cs="Arial"/>
                <w:b/>
                <w:i/>
                <w:color w:val="FF0000"/>
              </w:rPr>
            </w:pPr>
          </w:p>
          <w:p w14:paraId="26A15F3E" w14:textId="77777777" w:rsidR="00CE0C7F" w:rsidRDefault="00CE0C7F" w:rsidP="00CE0C7F">
            <w:pPr>
              <w:contextualSpacing/>
              <w:rPr>
                <w:rFonts w:ascii="Arial" w:eastAsia="Calibri" w:hAnsi="Arial" w:cs="Arial"/>
                <w:b/>
                <w:i/>
              </w:rPr>
            </w:pPr>
            <w:r>
              <w:rPr>
                <w:rFonts w:ascii="Arial" w:eastAsia="Calibri" w:hAnsi="Arial" w:cs="Arial"/>
                <w:b/>
                <w:i/>
              </w:rPr>
              <w:t>What would it be like if someone else made these decisions for you?</w:t>
            </w:r>
          </w:p>
          <w:p w14:paraId="17CFA677" w14:textId="77777777" w:rsidR="00CE0C7F" w:rsidRDefault="00CE0C7F" w:rsidP="00CE0C7F">
            <w:pPr>
              <w:rPr>
                <w:rFonts w:ascii="Arial" w:hAnsi="Arial" w:cs="Arial"/>
              </w:rPr>
            </w:pPr>
          </w:p>
          <w:p w14:paraId="1431EE03" w14:textId="77777777" w:rsidR="00CE0C7F" w:rsidRDefault="00CE0C7F" w:rsidP="00CE0C7F">
            <w:pPr>
              <w:rPr>
                <w:rFonts w:ascii="Arial" w:hAnsi="Arial" w:cs="Arial"/>
              </w:rPr>
            </w:pPr>
            <w:r>
              <w:rPr>
                <w:rFonts w:ascii="Arial" w:hAnsi="Arial" w:cs="Arial"/>
              </w:rPr>
              <w:t xml:space="preserve">Explore if the topic content supported achieving the learning outcome and other learning topic expectations of this session that were put on Butchers Paper earlier. </w:t>
            </w:r>
          </w:p>
          <w:p w14:paraId="355F1FD7" w14:textId="77777777" w:rsidR="00CE0C7F" w:rsidRDefault="00CE0C7F" w:rsidP="00CE0C7F">
            <w:pPr>
              <w:rPr>
                <w:rFonts w:ascii="Arial" w:hAnsi="Arial" w:cs="Arial"/>
              </w:rPr>
            </w:pPr>
          </w:p>
        </w:tc>
        <w:tc>
          <w:tcPr>
            <w:tcW w:w="2410" w:type="dxa"/>
            <w:tcBorders>
              <w:top w:val="single" w:sz="12" w:space="0" w:color="D11C64"/>
              <w:left w:val="single" w:sz="12" w:space="0" w:color="D11C64"/>
              <w:bottom w:val="single" w:sz="12" w:space="0" w:color="D11C64"/>
              <w:right w:val="single" w:sz="12" w:space="0" w:color="D11C64"/>
            </w:tcBorders>
          </w:tcPr>
          <w:p w14:paraId="5A84A734" w14:textId="77777777" w:rsidR="00CE0C7F" w:rsidRDefault="00CE0C7F" w:rsidP="00CE0C7F">
            <w:pPr>
              <w:rPr>
                <w:rFonts w:ascii="Arial" w:hAnsi="Arial" w:cs="Arial"/>
              </w:rPr>
            </w:pPr>
            <w:r>
              <w:rPr>
                <w:rFonts w:ascii="Arial" w:hAnsi="Arial" w:cs="Arial"/>
              </w:rPr>
              <w:t>Revisit Butchers Paper from beginning of session:</w:t>
            </w:r>
          </w:p>
          <w:p w14:paraId="2E0F65FC" w14:textId="77777777" w:rsidR="00CE0C7F" w:rsidRDefault="00CE0C7F" w:rsidP="00CE0C7F">
            <w:pPr>
              <w:rPr>
                <w:rFonts w:ascii="Arial" w:hAnsi="Arial" w:cs="Arial"/>
              </w:rPr>
            </w:pPr>
          </w:p>
          <w:p w14:paraId="1D554D9B" w14:textId="1FC84433" w:rsidR="00CE0C7F" w:rsidRPr="00806EB0" w:rsidRDefault="00CE0C7F" w:rsidP="00CE0C7F">
            <w:pPr>
              <w:rPr>
                <w:rFonts w:ascii="Arial" w:hAnsi="Arial" w:cs="Arial"/>
              </w:rPr>
            </w:pPr>
            <w:r>
              <w:rPr>
                <w:rFonts w:ascii="Arial" w:hAnsi="Arial" w:cs="Arial"/>
                <w:b/>
                <w:bCs/>
                <w:color w:val="FF0000"/>
              </w:rPr>
              <w:t xml:space="preserve">Learning Outcomes </w:t>
            </w:r>
          </w:p>
        </w:tc>
      </w:tr>
      <w:tr w:rsidR="00BE1D44" w:rsidRPr="00806EB0" w14:paraId="1B5C726B" w14:textId="77777777" w:rsidTr="00D4699B">
        <w:tc>
          <w:tcPr>
            <w:tcW w:w="2978" w:type="dxa"/>
            <w:tcBorders>
              <w:top w:val="single" w:sz="12" w:space="0" w:color="D11C64"/>
              <w:left w:val="single" w:sz="12" w:space="0" w:color="D11C64"/>
              <w:bottom w:val="single" w:sz="12" w:space="0" w:color="D11C64"/>
              <w:right w:val="single" w:sz="12" w:space="0" w:color="D11C64"/>
            </w:tcBorders>
          </w:tcPr>
          <w:p w14:paraId="1313D14E" w14:textId="77777777" w:rsidR="00BB6632" w:rsidRDefault="003F550C" w:rsidP="003D11C9">
            <w:pPr>
              <w:rPr>
                <w:rFonts w:ascii="Arial" w:hAnsi="Arial" w:cs="Arial"/>
              </w:rPr>
            </w:pPr>
            <w:r>
              <w:rPr>
                <w:rFonts w:ascii="Arial" w:hAnsi="Arial" w:cs="Arial"/>
                <w:noProof/>
              </w:rPr>
              <w:lastRenderedPageBreak/>
              <w:drawing>
                <wp:anchor distT="0" distB="0" distL="114300" distR="114300" simplePos="0" relativeHeight="251672576" behindDoc="0" locked="0" layoutInCell="1" allowOverlap="1" wp14:anchorId="3E355E9F" wp14:editId="50383779">
                  <wp:simplePos x="0" y="0"/>
                  <wp:positionH relativeFrom="column">
                    <wp:posOffset>31750</wp:posOffset>
                  </wp:positionH>
                  <wp:positionV relativeFrom="paragraph">
                    <wp:posOffset>190500</wp:posOffset>
                  </wp:positionV>
                  <wp:extent cx="1743075" cy="131445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00BE1D44">
              <w:rPr>
                <w:rFonts w:ascii="Arial" w:hAnsi="Arial" w:cs="Arial"/>
              </w:rPr>
              <w:t>15.</w:t>
            </w:r>
          </w:p>
          <w:p w14:paraId="3D41B4F2" w14:textId="17B4EDCF" w:rsidR="003F550C" w:rsidRPr="00806EB0" w:rsidRDefault="003F550C" w:rsidP="003D11C9">
            <w:pPr>
              <w:rPr>
                <w:rFonts w:ascii="Arial" w:hAnsi="Arial" w:cs="Arial"/>
              </w:rPr>
            </w:pPr>
          </w:p>
        </w:tc>
        <w:tc>
          <w:tcPr>
            <w:tcW w:w="1134" w:type="dxa"/>
            <w:tcBorders>
              <w:top w:val="single" w:sz="12" w:space="0" w:color="D11C64"/>
              <w:left w:val="single" w:sz="12" w:space="0" w:color="D11C64"/>
              <w:bottom w:val="single" w:sz="12" w:space="0" w:color="D11C64"/>
              <w:right w:val="single" w:sz="12" w:space="0" w:color="D11C64"/>
            </w:tcBorders>
          </w:tcPr>
          <w:p w14:paraId="1CC7782A" w14:textId="77777777" w:rsidR="00BE1D44" w:rsidRPr="00806EB0" w:rsidRDefault="00BE1D44" w:rsidP="003D11C9">
            <w:pPr>
              <w:rPr>
                <w:rFonts w:ascii="Arial" w:hAnsi="Arial" w:cs="Arial"/>
              </w:rPr>
            </w:pPr>
          </w:p>
        </w:tc>
        <w:tc>
          <w:tcPr>
            <w:tcW w:w="8930" w:type="dxa"/>
            <w:tcBorders>
              <w:top w:val="single" w:sz="12" w:space="0" w:color="D11C64"/>
              <w:left w:val="single" w:sz="12" w:space="0" w:color="D11C64"/>
              <w:bottom w:val="single" w:sz="12" w:space="0" w:color="D11C64"/>
              <w:right w:val="single" w:sz="12" w:space="0" w:color="D11C64"/>
            </w:tcBorders>
          </w:tcPr>
          <w:p w14:paraId="1B46CFA3" w14:textId="77777777" w:rsidR="003F550C" w:rsidRDefault="003F550C" w:rsidP="003F550C">
            <w:pPr>
              <w:rPr>
                <w:rFonts w:ascii="Arial" w:hAnsi="Arial" w:cs="Arial"/>
              </w:rPr>
            </w:pPr>
          </w:p>
          <w:p w14:paraId="54A123FB" w14:textId="4FDAE317" w:rsidR="003F550C" w:rsidRDefault="003F550C" w:rsidP="003F550C">
            <w:pPr>
              <w:rPr>
                <w:rFonts w:ascii="Arial" w:hAnsi="Arial" w:cs="Arial"/>
              </w:rPr>
            </w:pPr>
            <w:r>
              <w:rPr>
                <w:rFonts w:ascii="Arial" w:hAnsi="Arial" w:cs="Arial"/>
              </w:rPr>
              <w:t>Acknowledge MHCC’s development of the learning resource and encourage others to learn more about who MHCC is and what they do:</w:t>
            </w:r>
          </w:p>
          <w:p w14:paraId="44EE3451" w14:textId="77777777" w:rsidR="003F550C" w:rsidRDefault="003F550C" w:rsidP="003F550C">
            <w:pPr>
              <w:rPr>
                <w:rFonts w:ascii="Arial" w:hAnsi="Arial" w:cs="Arial"/>
              </w:rPr>
            </w:pPr>
          </w:p>
          <w:p w14:paraId="0159E2FE" w14:textId="77777777" w:rsidR="003F550C" w:rsidRDefault="003F550C" w:rsidP="003F550C">
            <w:pPr>
              <w:pStyle w:val="ListParagraph"/>
              <w:numPr>
                <w:ilvl w:val="0"/>
                <w:numId w:val="40"/>
              </w:numPr>
              <w:spacing w:line="256" w:lineRule="auto"/>
              <w:rPr>
                <w:rFonts w:ascii="Arial" w:hAnsi="Arial" w:cs="Arial"/>
              </w:rPr>
            </w:pPr>
            <w:r>
              <w:rPr>
                <w:rFonts w:ascii="Arial" w:hAnsi="Arial" w:cs="Arial"/>
              </w:rPr>
              <w:t>Peak body for the community managed mental health sector in NSW</w:t>
            </w:r>
          </w:p>
          <w:p w14:paraId="2B59AB57" w14:textId="7065DC66" w:rsidR="00BE1D44" w:rsidRDefault="003F550C" w:rsidP="003F550C">
            <w:pPr>
              <w:rPr>
                <w:rFonts w:ascii="Arial" w:hAnsi="Arial" w:cs="Arial"/>
              </w:rPr>
            </w:pPr>
            <w:r>
              <w:rPr>
                <w:rFonts w:ascii="Arial" w:hAnsi="Arial" w:cs="Arial"/>
              </w:rPr>
              <w:t>Registered training organisation.</w:t>
            </w:r>
          </w:p>
        </w:tc>
        <w:tc>
          <w:tcPr>
            <w:tcW w:w="2410" w:type="dxa"/>
            <w:tcBorders>
              <w:top w:val="single" w:sz="12" w:space="0" w:color="D11C64"/>
              <w:left w:val="single" w:sz="12" w:space="0" w:color="D11C64"/>
              <w:bottom w:val="single" w:sz="12" w:space="0" w:color="D11C64"/>
              <w:right w:val="single" w:sz="12" w:space="0" w:color="D11C64"/>
            </w:tcBorders>
          </w:tcPr>
          <w:p w14:paraId="2A0EF868" w14:textId="77777777" w:rsidR="00BE1D44" w:rsidRPr="00806EB0" w:rsidRDefault="00BE1D44" w:rsidP="003D11C9">
            <w:pPr>
              <w:rPr>
                <w:rFonts w:ascii="Arial" w:hAnsi="Arial" w:cs="Arial"/>
              </w:rPr>
            </w:pPr>
          </w:p>
        </w:tc>
      </w:tr>
    </w:tbl>
    <w:p w14:paraId="0D9CC7A6" w14:textId="357C3A56" w:rsidR="003E76BE" w:rsidRPr="00806EB0" w:rsidRDefault="003E76BE" w:rsidP="00957166">
      <w:pPr>
        <w:spacing w:after="0" w:line="240" w:lineRule="auto"/>
        <w:rPr>
          <w:rFonts w:ascii="Arial" w:hAnsi="Arial" w:cs="Arial"/>
        </w:rPr>
      </w:pPr>
    </w:p>
    <w:sectPr w:rsidR="003E76BE" w:rsidRPr="00806EB0" w:rsidSect="004675D1">
      <w:headerReference w:type="default" r:id="rId25"/>
      <w:footerReference w:type="default" r:id="rId26"/>
      <w:pgSz w:w="16838" w:h="11906" w:orient="landscape"/>
      <w:pgMar w:top="709" w:right="1134" w:bottom="567" w:left="1134" w:header="79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0C59" w14:textId="77777777" w:rsidR="00FA506A" w:rsidRDefault="00FA506A" w:rsidP="00C4036B">
      <w:pPr>
        <w:spacing w:after="0" w:line="240" w:lineRule="auto"/>
      </w:pPr>
      <w:r>
        <w:separator/>
      </w:r>
    </w:p>
  </w:endnote>
  <w:endnote w:type="continuationSeparator" w:id="0">
    <w:p w14:paraId="58BDF4D8" w14:textId="77777777" w:rsidR="00FA506A" w:rsidRDefault="00FA506A" w:rsidP="00C4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50C2" w14:textId="097D43B8" w:rsidR="00C4036B" w:rsidRPr="00C4036B" w:rsidRDefault="00D4699B" w:rsidP="00C4036B">
    <w:pPr>
      <w:pStyle w:val="Footer"/>
      <w:rPr>
        <w:rFonts w:ascii="Arial" w:hAnsi="Arial" w:cs="Arial"/>
        <w:sz w:val="16"/>
        <w:szCs w:val="16"/>
      </w:rPr>
    </w:pPr>
    <w:r w:rsidRPr="00D4699B">
      <w:rPr>
        <w:noProof/>
      </w:rPr>
      <w:drawing>
        <wp:anchor distT="0" distB="0" distL="114300" distR="114300" simplePos="0" relativeHeight="251660288" behindDoc="0" locked="0" layoutInCell="1" allowOverlap="1" wp14:anchorId="3A9CE7AD" wp14:editId="3C81AF82">
          <wp:simplePos x="0" y="0"/>
          <wp:positionH relativeFrom="leftMargin">
            <wp:posOffset>434340</wp:posOffset>
          </wp:positionH>
          <wp:positionV relativeFrom="paragraph">
            <wp:posOffset>15875</wp:posOffset>
          </wp:positionV>
          <wp:extent cx="264897" cy="361811"/>
          <wp:effectExtent l="0" t="0" r="1905"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97" cy="361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337" w:rsidRPr="00814DF1">
      <w:rPr>
        <w:color w:val="4A8ECC"/>
        <w:shd w:val="clear" w:color="auto" w:fill="FFFFFF" w:themeFill="background1"/>
      </w:rPr>
      <w:t xml:space="preserve"> </w:t>
    </w:r>
    <w:r w:rsidR="009C3ACF" w:rsidRPr="00D4699B">
      <w:rPr>
        <w:color w:val="D11C64"/>
        <w:shd w:val="clear" w:color="auto" w:fill="FFFFFF" w:themeFill="background1"/>
      </w:rPr>
      <w:t xml:space="preserve">MHCC CEEP PROJECT </w:t>
    </w:r>
    <w:r w:rsidR="00910DB8" w:rsidRPr="00D4699B">
      <w:rPr>
        <w:color w:val="D11C64"/>
        <w:shd w:val="clear" w:color="auto" w:fill="FFFFFF" w:themeFill="background1"/>
      </w:rPr>
      <w:t>Facilitator</w:t>
    </w:r>
    <w:r w:rsidR="008B60C9" w:rsidRPr="00D4699B">
      <w:rPr>
        <w:color w:val="D11C64"/>
        <w:shd w:val="clear" w:color="auto" w:fill="FFFFFF" w:themeFill="background1"/>
      </w:rPr>
      <w:t>/Trainer</w:t>
    </w:r>
    <w:r w:rsidR="00910DB8" w:rsidRPr="00D4699B">
      <w:rPr>
        <w:color w:val="D11C64"/>
        <w:shd w:val="clear" w:color="auto" w:fill="FFFFFF" w:themeFill="background1"/>
      </w:rPr>
      <w:t xml:space="preserve"> </w:t>
    </w:r>
    <w:r w:rsidR="00C4036B" w:rsidRPr="00D4699B">
      <w:rPr>
        <w:color w:val="D11C64"/>
        <w:shd w:val="clear" w:color="auto" w:fill="FFFFFF" w:themeFill="background1"/>
      </w:rPr>
      <w:t xml:space="preserve">Guide – </w:t>
    </w:r>
    <w:r w:rsidR="00736263" w:rsidRPr="00D4699B">
      <w:rPr>
        <w:color w:val="D11C64"/>
        <w:shd w:val="clear" w:color="auto" w:fill="FFFFFF" w:themeFill="background1"/>
      </w:rPr>
      <w:t>Topic</w:t>
    </w:r>
    <w:r w:rsidR="00782286" w:rsidRPr="00D4699B">
      <w:rPr>
        <w:color w:val="D11C64"/>
        <w:shd w:val="clear" w:color="auto" w:fill="FFFFFF" w:themeFill="background1"/>
      </w:rPr>
      <w:t xml:space="preserve"> </w:t>
    </w:r>
    <w:r w:rsidRPr="00D4699B">
      <w:rPr>
        <w:color w:val="D11C64"/>
        <w:shd w:val="clear" w:color="auto" w:fill="FFFFFF" w:themeFill="background1"/>
      </w:rPr>
      <w:t>6: Empowerment</w:t>
    </w:r>
    <w:r w:rsidR="009C3ACF" w:rsidRPr="00D4699B">
      <w:rPr>
        <w:color w:val="D11C64"/>
        <w:shd w:val="clear" w:color="auto" w:fill="FFFFFF" w:themeFill="background1"/>
      </w:rPr>
      <w:t xml:space="preserve"> (2020)</w:t>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sidRPr="00C4036B">
      <w:rPr>
        <w:rFonts w:ascii="Arial" w:hAnsi="Arial" w:cs="Arial"/>
        <w:sz w:val="16"/>
        <w:szCs w:val="16"/>
      </w:rPr>
      <w:t xml:space="preserve">Page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PAGE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1</w:t>
    </w:r>
    <w:r w:rsidR="00C4036B" w:rsidRPr="00C4036B">
      <w:rPr>
        <w:rFonts w:ascii="Arial" w:hAnsi="Arial" w:cs="Arial"/>
        <w:b/>
        <w:bCs/>
        <w:sz w:val="16"/>
        <w:szCs w:val="16"/>
      </w:rPr>
      <w:fldChar w:fldCharType="end"/>
    </w:r>
    <w:r w:rsidR="00C4036B" w:rsidRPr="00C4036B">
      <w:rPr>
        <w:rFonts w:ascii="Arial" w:hAnsi="Arial" w:cs="Arial"/>
        <w:sz w:val="16"/>
        <w:szCs w:val="16"/>
      </w:rPr>
      <w:t xml:space="preserve"> of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NUMPAGES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2</w:t>
    </w:r>
    <w:r w:rsidR="00C4036B" w:rsidRPr="00C4036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E5D3A" w14:textId="77777777" w:rsidR="00FA506A" w:rsidRDefault="00FA506A" w:rsidP="00C4036B">
      <w:pPr>
        <w:spacing w:after="0" w:line="240" w:lineRule="auto"/>
      </w:pPr>
      <w:r>
        <w:separator/>
      </w:r>
    </w:p>
  </w:footnote>
  <w:footnote w:type="continuationSeparator" w:id="0">
    <w:p w14:paraId="501D48D2" w14:textId="77777777" w:rsidR="00FA506A" w:rsidRDefault="00FA506A" w:rsidP="00C4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14F5" w14:textId="40802CA7" w:rsidR="0065314B" w:rsidRPr="004675D1" w:rsidRDefault="0065314B">
    <w:pPr>
      <w:pStyle w:val="Header"/>
      <w:rPr>
        <w:rFonts w:ascii="Arial" w:hAnsi="Arial" w:cs="Arial"/>
        <w:color w:val="4A2683"/>
        <w:sz w:val="16"/>
        <w:szCs w:val="16"/>
      </w:rPr>
    </w:pPr>
    <w:r w:rsidRPr="0065314B">
      <w:rPr>
        <w:rFonts w:ascii="Arial" w:hAnsi="Arial" w:cs="Arial"/>
        <w:b/>
        <w:bCs/>
        <w:noProof/>
        <w:color w:val="4A2683"/>
      </w:rPr>
      <w:drawing>
        <wp:anchor distT="0" distB="0" distL="114300" distR="114300" simplePos="0" relativeHeight="251659264" behindDoc="1" locked="0" layoutInCell="1" allowOverlap="1" wp14:anchorId="40955D51" wp14:editId="0B3F1F72">
          <wp:simplePos x="0" y="0"/>
          <wp:positionH relativeFrom="column">
            <wp:posOffset>-377190</wp:posOffset>
          </wp:positionH>
          <wp:positionV relativeFrom="paragraph">
            <wp:posOffset>-374015</wp:posOffset>
          </wp:positionV>
          <wp:extent cx="655141" cy="590550"/>
          <wp:effectExtent l="0" t="0" r="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5141" cy="590550"/>
                  </a:xfrm>
                  <a:prstGeom prst="rect">
                    <a:avLst/>
                  </a:prstGeom>
                </pic:spPr>
              </pic:pic>
            </a:graphicData>
          </a:graphic>
          <wp14:sizeRelH relativeFrom="margin">
            <wp14:pctWidth>0</wp14:pctWidth>
          </wp14:sizeRelH>
          <wp14:sizeRelV relativeFrom="margin">
            <wp14:pctHeight>0</wp14:pctHeight>
          </wp14:sizeRelV>
        </wp:anchor>
      </w:drawing>
    </w:r>
    <w:r w:rsidRPr="0065314B">
      <w:rPr>
        <w:rFonts w:ascii="Arial" w:hAnsi="Arial" w:cs="Arial"/>
        <w:b/>
        <w:bCs/>
        <w:color w:val="4A2683"/>
      </w:rPr>
      <w:t xml:space="preserve">  Supporting Community Connection</w:t>
    </w:r>
    <w:r w:rsidR="004675D1">
      <w:rPr>
        <w:rFonts w:ascii="Arial" w:hAnsi="Arial" w:cs="Arial"/>
        <w:b/>
        <w:bCs/>
        <w:color w:val="4A2683"/>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B6C"/>
    <w:multiLevelType w:val="hybridMultilevel"/>
    <w:tmpl w:val="8B360E8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 w15:restartNumberingAfterBreak="0">
    <w:nsid w:val="08CE76F6"/>
    <w:multiLevelType w:val="hybridMultilevel"/>
    <w:tmpl w:val="A0CAD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205192"/>
    <w:multiLevelType w:val="hybridMultilevel"/>
    <w:tmpl w:val="1BCE1020"/>
    <w:lvl w:ilvl="0" w:tplc="1BAC15FE">
      <w:start w:val="1"/>
      <w:numFmt w:val="bullet"/>
      <w:lvlText w:val="•"/>
      <w:lvlJc w:val="left"/>
      <w:pPr>
        <w:tabs>
          <w:tab w:val="num" w:pos="720"/>
        </w:tabs>
        <w:ind w:left="720" w:hanging="360"/>
      </w:pPr>
      <w:rPr>
        <w:rFonts w:ascii="Arial" w:hAnsi="Arial" w:hint="default"/>
      </w:rPr>
    </w:lvl>
    <w:lvl w:ilvl="1" w:tplc="FBF47D90" w:tentative="1">
      <w:start w:val="1"/>
      <w:numFmt w:val="bullet"/>
      <w:lvlText w:val="•"/>
      <w:lvlJc w:val="left"/>
      <w:pPr>
        <w:tabs>
          <w:tab w:val="num" w:pos="1440"/>
        </w:tabs>
        <w:ind w:left="1440" w:hanging="360"/>
      </w:pPr>
      <w:rPr>
        <w:rFonts w:ascii="Arial" w:hAnsi="Arial" w:hint="default"/>
      </w:rPr>
    </w:lvl>
    <w:lvl w:ilvl="2" w:tplc="79485DCE" w:tentative="1">
      <w:start w:val="1"/>
      <w:numFmt w:val="bullet"/>
      <w:lvlText w:val="•"/>
      <w:lvlJc w:val="left"/>
      <w:pPr>
        <w:tabs>
          <w:tab w:val="num" w:pos="2160"/>
        </w:tabs>
        <w:ind w:left="2160" w:hanging="360"/>
      </w:pPr>
      <w:rPr>
        <w:rFonts w:ascii="Arial" w:hAnsi="Arial" w:hint="default"/>
      </w:rPr>
    </w:lvl>
    <w:lvl w:ilvl="3" w:tplc="25A8028E" w:tentative="1">
      <w:start w:val="1"/>
      <w:numFmt w:val="bullet"/>
      <w:lvlText w:val="•"/>
      <w:lvlJc w:val="left"/>
      <w:pPr>
        <w:tabs>
          <w:tab w:val="num" w:pos="2880"/>
        </w:tabs>
        <w:ind w:left="2880" w:hanging="360"/>
      </w:pPr>
      <w:rPr>
        <w:rFonts w:ascii="Arial" w:hAnsi="Arial" w:hint="default"/>
      </w:rPr>
    </w:lvl>
    <w:lvl w:ilvl="4" w:tplc="7F2645AE" w:tentative="1">
      <w:start w:val="1"/>
      <w:numFmt w:val="bullet"/>
      <w:lvlText w:val="•"/>
      <w:lvlJc w:val="left"/>
      <w:pPr>
        <w:tabs>
          <w:tab w:val="num" w:pos="3600"/>
        </w:tabs>
        <w:ind w:left="3600" w:hanging="360"/>
      </w:pPr>
      <w:rPr>
        <w:rFonts w:ascii="Arial" w:hAnsi="Arial" w:hint="default"/>
      </w:rPr>
    </w:lvl>
    <w:lvl w:ilvl="5" w:tplc="760C19B0" w:tentative="1">
      <w:start w:val="1"/>
      <w:numFmt w:val="bullet"/>
      <w:lvlText w:val="•"/>
      <w:lvlJc w:val="left"/>
      <w:pPr>
        <w:tabs>
          <w:tab w:val="num" w:pos="4320"/>
        </w:tabs>
        <w:ind w:left="4320" w:hanging="360"/>
      </w:pPr>
      <w:rPr>
        <w:rFonts w:ascii="Arial" w:hAnsi="Arial" w:hint="default"/>
      </w:rPr>
    </w:lvl>
    <w:lvl w:ilvl="6" w:tplc="CB089958" w:tentative="1">
      <w:start w:val="1"/>
      <w:numFmt w:val="bullet"/>
      <w:lvlText w:val="•"/>
      <w:lvlJc w:val="left"/>
      <w:pPr>
        <w:tabs>
          <w:tab w:val="num" w:pos="5040"/>
        </w:tabs>
        <w:ind w:left="5040" w:hanging="360"/>
      </w:pPr>
      <w:rPr>
        <w:rFonts w:ascii="Arial" w:hAnsi="Arial" w:hint="default"/>
      </w:rPr>
    </w:lvl>
    <w:lvl w:ilvl="7" w:tplc="5A001ED2" w:tentative="1">
      <w:start w:val="1"/>
      <w:numFmt w:val="bullet"/>
      <w:lvlText w:val="•"/>
      <w:lvlJc w:val="left"/>
      <w:pPr>
        <w:tabs>
          <w:tab w:val="num" w:pos="5760"/>
        </w:tabs>
        <w:ind w:left="5760" w:hanging="360"/>
      </w:pPr>
      <w:rPr>
        <w:rFonts w:ascii="Arial" w:hAnsi="Arial" w:hint="default"/>
      </w:rPr>
    </w:lvl>
    <w:lvl w:ilvl="8" w:tplc="C9266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E25D7"/>
    <w:multiLevelType w:val="hybridMultilevel"/>
    <w:tmpl w:val="D6C84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0D14EF2"/>
    <w:multiLevelType w:val="hybridMultilevel"/>
    <w:tmpl w:val="31086A38"/>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B4A1030"/>
    <w:multiLevelType w:val="hybridMultilevel"/>
    <w:tmpl w:val="3D405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E414DC8"/>
    <w:multiLevelType w:val="hybridMultilevel"/>
    <w:tmpl w:val="5DA4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B25FD"/>
    <w:multiLevelType w:val="hybridMultilevel"/>
    <w:tmpl w:val="3F089E9A"/>
    <w:lvl w:ilvl="0" w:tplc="F286BC8E">
      <w:start w:val="1"/>
      <w:numFmt w:val="bullet"/>
      <w:lvlText w:val="•"/>
      <w:lvlJc w:val="left"/>
      <w:pPr>
        <w:tabs>
          <w:tab w:val="num" w:pos="360"/>
        </w:tabs>
        <w:ind w:left="360" w:hanging="360"/>
      </w:pPr>
      <w:rPr>
        <w:rFonts w:ascii="Arial" w:hAnsi="Aria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4591CAD"/>
    <w:multiLevelType w:val="hybridMultilevel"/>
    <w:tmpl w:val="8264CC2E"/>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62E5AA6"/>
    <w:multiLevelType w:val="hybridMultilevel"/>
    <w:tmpl w:val="CE10EB74"/>
    <w:lvl w:ilvl="0" w:tplc="5B949334">
      <w:start w:val="1"/>
      <w:numFmt w:val="bullet"/>
      <w:lvlText w:val="•"/>
      <w:lvlJc w:val="left"/>
      <w:pPr>
        <w:tabs>
          <w:tab w:val="num" w:pos="720"/>
        </w:tabs>
        <w:ind w:left="720" w:hanging="360"/>
      </w:pPr>
      <w:rPr>
        <w:rFonts w:ascii="Arial" w:hAnsi="Arial" w:hint="default"/>
      </w:rPr>
    </w:lvl>
    <w:lvl w:ilvl="1" w:tplc="D5860C00" w:tentative="1">
      <w:start w:val="1"/>
      <w:numFmt w:val="bullet"/>
      <w:lvlText w:val="•"/>
      <w:lvlJc w:val="left"/>
      <w:pPr>
        <w:tabs>
          <w:tab w:val="num" w:pos="1440"/>
        </w:tabs>
        <w:ind w:left="1440" w:hanging="360"/>
      </w:pPr>
      <w:rPr>
        <w:rFonts w:ascii="Arial" w:hAnsi="Arial" w:hint="default"/>
      </w:rPr>
    </w:lvl>
    <w:lvl w:ilvl="2" w:tplc="C1961572" w:tentative="1">
      <w:start w:val="1"/>
      <w:numFmt w:val="bullet"/>
      <w:lvlText w:val="•"/>
      <w:lvlJc w:val="left"/>
      <w:pPr>
        <w:tabs>
          <w:tab w:val="num" w:pos="2160"/>
        </w:tabs>
        <w:ind w:left="2160" w:hanging="360"/>
      </w:pPr>
      <w:rPr>
        <w:rFonts w:ascii="Arial" w:hAnsi="Arial" w:hint="default"/>
      </w:rPr>
    </w:lvl>
    <w:lvl w:ilvl="3" w:tplc="1E26EC00" w:tentative="1">
      <w:start w:val="1"/>
      <w:numFmt w:val="bullet"/>
      <w:lvlText w:val="•"/>
      <w:lvlJc w:val="left"/>
      <w:pPr>
        <w:tabs>
          <w:tab w:val="num" w:pos="2880"/>
        </w:tabs>
        <w:ind w:left="2880" w:hanging="360"/>
      </w:pPr>
      <w:rPr>
        <w:rFonts w:ascii="Arial" w:hAnsi="Arial" w:hint="default"/>
      </w:rPr>
    </w:lvl>
    <w:lvl w:ilvl="4" w:tplc="7390CE22" w:tentative="1">
      <w:start w:val="1"/>
      <w:numFmt w:val="bullet"/>
      <w:lvlText w:val="•"/>
      <w:lvlJc w:val="left"/>
      <w:pPr>
        <w:tabs>
          <w:tab w:val="num" w:pos="3600"/>
        </w:tabs>
        <w:ind w:left="3600" w:hanging="360"/>
      </w:pPr>
      <w:rPr>
        <w:rFonts w:ascii="Arial" w:hAnsi="Arial" w:hint="default"/>
      </w:rPr>
    </w:lvl>
    <w:lvl w:ilvl="5" w:tplc="99BC33EC" w:tentative="1">
      <w:start w:val="1"/>
      <w:numFmt w:val="bullet"/>
      <w:lvlText w:val="•"/>
      <w:lvlJc w:val="left"/>
      <w:pPr>
        <w:tabs>
          <w:tab w:val="num" w:pos="4320"/>
        </w:tabs>
        <w:ind w:left="4320" w:hanging="360"/>
      </w:pPr>
      <w:rPr>
        <w:rFonts w:ascii="Arial" w:hAnsi="Arial" w:hint="default"/>
      </w:rPr>
    </w:lvl>
    <w:lvl w:ilvl="6" w:tplc="40043534" w:tentative="1">
      <w:start w:val="1"/>
      <w:numFmt w:val="bullet"/>
      <w:lvlText w:val="•"/>
      <w:lvlJc w:val="left"/>
      <w:pPr>
        <w:tabs>
          <w:tab w:val="num" w:pos="5040"/>
        </w:tabs>
        <w:ind w:left="5040" w:hanging="360"/>
      </w:pPr>
      <w:rPr>
        <w:rFonts w:ascii="Arial" w:hAnsi="Arial" w:hint="default"/>
      </w:rPr>
    </w:lvl>
    <w:lvl w:ilvl="7" w:tplc="5F140F9A" w:tentative="1">
      <w:start w:val="1"/>
      <w:numFmt w:val="bullet"/>
      <w:lvlText w:val="•"/>
      <w:lvlJc w:val="left"/>
      <w:pPr>
        <w:tabs>
          <w:tab w:val="num" w:pos="5760"/>
        </w:tabs>
        <w:ind w:left="5760" w:hanging="360"/>
      </w:pPr>
      <w:rPr>
        <w:rFonts w:ascii="Arial" w:hAnsi="Arial" w:hint="default"/>
      </w:rPr>
    </w:lvl>
    <w:lvl w:ilvl="8" w:tplc="C82847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B50AE"/>
    <w:multiLevelType w:val="hybridMultilevel"/>
    <w:tmpl w:val="EED4CC14"/>
    <w:lvl w:ilvl="0" w:tplc="84A058F8">
      <w:start w:val="1"/>
      <w:numFmt w:val="bullet"/>
      <w:pStyle w:val="MHCC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8130F"/>
    <w:multiLevelType w:val="hybridMultilevel"/>
    <w:tmpl w:val="D3ECA7A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1A42832"/>
    <w:multiLevelType w:val="hybridMultilevel"/>
    <w:tmpl w:val="7E1E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AA30FB"/>
    <w:multiLevelType w:val="hybridMultilevel"/>
    <w:tmpl w:val="14C29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A078A3"/>
    <w:multiLevelType w:val="hybridMultilevel"/>
    <w:tmpl w:val="518CC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A657E13"/>
    <w:multiLevelType w:val="hybridMultilevel"/>
    <w:tmpl w:val="07828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FB40D57"/>
    <w:multiLevelType w:val="hybridMultilevel"/>
    <w:tmpl w:val="E2F6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C06DC"/>
    <w:multiLevelType w:val="hybridMultilevel"/>
    <w:tmpl w:val="C164B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6B4E51"/>
    <w:multiLevelType w:val="hybridMultilevel"/>
    <w:tmpl w:val="6E34363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E43CED"/>
    <w:multiLevelType w:val="hybridMultilevel"/>
    <w:tmpl w:val="3B3E0440"/>
    <w:lvl w:ilvl="0" w:tplc="62FAA52E">
      <w:start w:val="1"/>
      <w:numFmt w:val="bullet"/>
      <w:lvlText w:val="•"/>
      <w:lvlJc w:val="left"/>
      <w:pPr>
        <w:tabs>
          <w:tab w:val="num" w:pos="720"/>
        </w:tabs>
        <w:ind w:left="720" w:hanging="360"/>
      </w:pPr>
      <w:rPr>
        <w:rFonts w:ascii="Arial" w:hAnsi="Arial" w:hint="default"/>
      </w:rPr>
    </w:lvl>
    <w:lvl w:ilvl="1" w:tplc="79CAB152" w:tentative="1">
      <w:start w:val="1"/>
      <w:numFmt w:val="bullet"/>
      <w:lvlText w:val="•"/>
      <w:lvlJc w:val="left"/>
      <w:pPr>
        <w:tabs>
          <w:tab w:val="num" w:pos="1440"/>
        </w:tabs>
        <w:ind w:left="1440" w:hanging="360"/>
      </w:pPr>
      <w:rPr>
        <w:rFonts w:ascii="Arial" w:hAnsi="Arial" w:hint="default"/>
      </w:rPr>
    </w:lvl>
    <w:lvl w:ilvl="2" w:tplc="320440BC" w:tentative="1">
      <w:start w:val="1"/>
      <w:numFmt w:val="bullet"/>
      <w:lvlText w:val="•"/>
      <w:lvlJc w:val="left"/>
      <w:pPr>
        <w:tabs>
          <w:tab w:val="num" w:pos="2160"/>
        </w:tabs>
        <w:ind w:left="2160" w:hanging="360"/>
      </w:pPr>
      <w:rPr>
        <w:rFonts w:ascii="Arial" w:hAnsi="Arial" w:hint="default"/>
      </w:rPr>
    </w:lvl>
    <w:lvl w:ilvl="3" w:tplc="C714FC96" w:tentative="1">
      <w:start w:val="1"/>
      <w:numFmt w:val="bullet"/>
      <w:lvlText w:val="•"/>
      <w:lvlJc w:val="left"/>
      <w:pPr>
        <w:tabs>
          <w:tab w:val="num" w:pos="2880"/>
        </w:tabs>
        <w:ind w:left="2880" w:hanging="360"/>
      </w:pPr>
      <w:rPr>
        <w:rFonts w:ascii="Arial" w:hAnsi="Arial" w:hint="default"/>
      </w:rPr>
    </w:lvl>
    <w:lvl w:ilvl="4" w:tplc="C46867FE" w:tentative="1">
      <w:start w:val="1"/>
      <w:numFmt w:val="bullet"/>
      <w:lvlText w:val="•"/>
      <w:lvlJc w:val="left"/>
      <w:pPr>
        <w:tabs>
          <w:tab w:val="num" w:pos="3600"/>
        </w:tabs>
        <w:ind w:left="3600" w:hanging="360"/>
      </w:pPr>
      <w:rPr>
        <w:rFonts w:ascii="Arial" w:hAnsi="Arial" w:hint="default"/>
      </w:rPr>
    </w:lvl>
    <w:lvl w:ilvl="5" w:tplc="F02A17E8" w:tentative="1">
      <w:start w:val="1"/>
      <w:numFmt w:val="bullet"/>
      <w:lvlText w:val="•"/>
      <w:lvlJc w:val="left"/>
      <w:pPr>
        <w:tabs>
          <w:tab w:val="num" w:pos="4320"/>
        </w:tabs>
        <w:ind w:left="4320" w:hanging="360"/>
      </w:pPr>
      <w:rPr>
        <w:rFonts w:ascii="Arial" w:hAnsi="Arial" w:hint="default"/>
      </w:rPr>
    </w:lvl>
    <w:lvl w:ilvl="6" w:tplc="97180772" w:tentative="1">
      <w:start w:val="1"/>
      <w:numFmt w:val="bullet"/>
      <w:lvlText w:val="•"/>
      <w:lvlJc w:val="left"/>
      <w:pPr>
        <w:tabs>
          <w:tab w:val="num" w:pos="5040"/>
        </w:tabs>
        <w:ind w:left="5040" w:hanging="360"/>
      </w:pPr>
      <w:rPr>
        <w:rFonts w:ascii="Arial" w:hAnsi="Arial" w:hint="default"/>
      </w:rPr>
    </w:lvl>
    <w:lvl w:ilvl="7" w:tplc="E2CA12D2" w:tentative="1">
      <w:start w:val="1"/>
      <w:numFmt w:val="bullet"/>
      <w:lvlText w:val="•"/>
      <w:lvlJc w:val="left"/>
      <w:pPr>
        <w:tabs>
          <w:tab w:val="num" w:pos="5760"/>
        </w:tabs>
        <w:ind w:left="5760" w:hanging="360"/>
      </w:pPr>
      <w:rPr>
        <w:rFonts w:ascii="Arial" w:hAnsi="Arial" w:hint="default"/>
      </w:rPr>
    </w:lvl>
    <w:lvl w:ilvl="8" w:tplc="85768B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46267D"/>
    <w:multiLevelType w:val="hybridMultilevel"/>
    <w:tmpl w:val="987EABB2"/>
    <w:lvl w:ilvl="0" w:tplc="5AC0F9A6">
      <w:start w:val="1"/>
      <w:numFmt w:val="bullet"/>
      <w:lvlText w:val="•"/>
      <w:lvlJc w:val="left"/>
      <w:pPr>
        <w:tabs>
          <w:tab w:val="num" w:pos="720"/>
        </w:tabs>
        <w:ind w:left="720" w:hanging="360"/>
      </w:pPr>
      <w:rPr>
        <w:rFonts w:ascii="Arial" w:hAnsi="Arial" w:hint="default"/>
      </w:rPr>
    </w:lvl>
    <w:lvl w:ilvl="1" w:tplc="FA564C12" w:tentative="1">
      <w:start w:val="1"/>
      <w:numFmt w:val="bullet"/>
      <w:lvlText w:val="•"/>
      <w:lvlJc w:val="left"/>
      <w:pPr>
        <w:tabs>
          <w:tab w:val="num" w:pos="1440"/>
        </w:tabs>
        <w:ind w:left="1440" w:hanging="360"/>
      </w:pPr>
      <w:rPr>
        <w:rFonts w:ascii="Arial" w:hAnsi="Arial" w:hint="default"/>
      </w:rPr>
    </w:lvl>
    <w:lvl w:ilvl="2" w:tplc="A3AA2964" w:tentative="1">
      <w:start w:val="1"/>
      <w:numFmt w:val="bullet"/>
      <w:lvlText w:val="•"/>
      <w:lvlJc w:val="left"/>
      <w:pPr>
        <w:tabs>
          <w:tab w:val="num" w:pos="2160"/>
        </w:tabs>
        <w:ind w:left="2160" w:hanging="360"/>
      </w:pPr>
      <w:rPr>
        <w:rFonts w:ascii="Arial" w:hAnsi="Arial" w:hint="default"/>
      </w:rPr>
    </w:lvl>
    <w:lvl w:ilvl="3" w:tplc="25EAD1DE" w:tentative="1">
      <w:start w:val="1"/>
      <w:numFmt w:val="bullet"/>
      <w:lvlText w:val="•"/>
      <w:lvlJc w:val="left"/>
      <w:pPr>
        <w:tabs>
          <w:tab w:val="num" w:pos="2880"/>
        </w:tabs>
        <w:ind w:left="2880" w:hanging="360"/>
      </w:pPr>
      <w:rPr>
        <w:rFonts w:ascii="Arial" w:hAnsi="Arial" w:hint="default"/>
      </w:rPr>
    </w:lvl>
    <w:lvl w:ilvl="4" w:tplc="F0EADA80" w:tentative="1">
      <w:start w:val="1"/>
      <w:numFmt w:val="bullet"/>
      <w:lvlText w:val="•"/>
      <w:lvlJc w:val="left"/>
      <w:pPr>
        <w:tabs>
          <w:tab w:val="num" w:pos="3600"/>
        </w:tabs>
        <w:ind w:left="3600" w:hanging="360"/>
      </w:pPr>
      <w:rPr>
        <w:rFonts w:ascii="Arial" w:hAnsi="Arial" w:hint="default"/>
      </w:rPr>
    </w:lvl>
    <w:lvl w:ilvl="5" w:tplc="0F98B5AE" w:tentative="1">
      <w:start w:val="1"/>
      <w:numFmt w:val="bullet"/>
      <w:lvlText w:val="•"/>
      <w:lvlJc w:val="left"/>
      <w:pPr>
        <w:tabs>
          <w:tab w:val="num" w:pos="4320"/>
        </w:tabs>
        <w:ind w:left="4320" w:hanging="360"/>
      </w:pPr>
      <w:rPr>
        <w:rFonts w:ascii="Arial" w:hAnsi="Arial" w:hint="default"/>
      </w:rPr>
    </w:lvl>
    <w:lvl w:ilvl="6" w:tplc="823E0988" w:tentative="1">
      <w:start w:val="1"/>
      <w:numFmt w:val="bullet"/>
      <w:lvlText w:val="•"/>
      <w:lvlJc w:val="left"/>
      <w:pPr>
        <w:tabs>
          <w:tab w:val="num" w:pos="5040"/>
        </w:tabs>
        <w:ind w:left="5040" w:hanging="360"/>
      </w:pPr>
      <w:rPr>
        <w:rFonts w:ascii="Arial" w:hAnsi="Arial" w:hint="default"/>
      </w:rPr>
    </w:lvl>
    <w:lvl w:ilvl="7" w:tplc="EC8402F0" w:tentative="1">
      <w:start w:val="1"/>
      <w:numFmt w:val="bullet"/>
      <w:lvlText w:val="•"/>
      <w:lvlJc w:val="left"/>
      <w:pPr>
        <w:tabs>
          <w:tab w:val="num" w:pos="5760"/>
        </w:tabs>
        <w:ind w:left="5760" w:hanging="360"/>
      </w:pPr>
      <w:rPr>
        <w:rFonts w:ascii="Arial" w:hAnsi="Arial" w:hint="default"/>
      </w:rPr>
    </w:lvl>
    <w:lvl w:ilvl="8" w:tplc="FD10E9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C927F6"/>
    <w:multiLevelType w:val="hybridMultilevel"/>
    <w:tmpl w:val="A29CD67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DD82A83"/>
    <w:multiLevelType w:val="hybridMultilevel"/>
    <w:tmpl w:val="1BCEF7D4"/>
    <w:lvl w:ilvl="0" w:tplc="0C090001">
      <w:start w:val="1"/>
      <w:numFmt w:val="bullet"/>
      <w:lvlText w:val=""/>
      <w:lvlJc w:val="left"/>
      <w:pPr>
        <w:tabs>
          <w:tab w:val="num" w:pos="360"/>
        </w:tabs>
        <w:ind w:left="360" w:hanging="360"/>
      </w:pPr>
      <w:rPr>
        <w:rFonts w:ascii="Symbol" w:hAnsi="Symbo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E1D6679"/>
    <w:multiLevelType w:val="hybridMultilevel"/>
    <w:tmpl w:val="D6365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E751FED"/>
    <w:multiLevelType w:val="hybridMultilevel"/>
    <w:tmpl w:val="FAD2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0C6EAA"/>
    <w:multiLevelType w:val="hybridMultilevel"/>
    <w:tmpl w:val="87BA58C6"/>
    <w:lvl w:ilvl="0" w:tplc="3E84AA8E">
      <w:start w:val="1"/>
      <w:numFmt w:val="bullet"/>
      <w:lvlText w:val="•"/>
      <w:lvlJc w:val="left"/>
      <w:pPr>
        <w:tabs>
          <w:tab w:val="num" w:pos="720"/>
        </w:tabs>
        <w:ind w:left="720" w:hanging="360"/>
      </w:pPr>
      <w:rPr>
        <w:rFonts w:ascii="Arial" w:hAnsi="Arial" w:hint="default"/>
      </w:rPr>
    </w:lvl>
    <w:lvl w:ilvl="1" w:tplc="981E46A6" w:tentative="1">
      <w:start w:val="1"/>
      <w:numFmt w:val="bullet"/>
      <w:lvlText w:val="•"/>
      <w:lvlJc w:val="left"/>
      <w:pPr>
        <w:tabs>
          <w:tab w:val="num" w:pos="1440"/>
        </w:tabs>
        <w:ind w:left="1440" w:hanging="360"/>
      </w:pPr>
      <w:rPr>
        <w:rFonts w:ascii="Arial" w:hAnsi="Arial" w:hint="default"/>
      </w:rPr>
    </w:lvl>
    <w:lvl w:ilvl="2" w:tplc="CBC26484" w:tentative="1">
      <w:start w:val="1"/>
      <w:numFmt w:val="bullet"/>
      <w:lvlText w:val="•"/>
      <w:lvlJc w:val="left"/>
      <w:pPr>
        <w:tabs>
          <w:tab w:val="num" w:pos="2160"/>
        </w:tabs>
        <w:ind w:left="2160" w:hanging="360"/>
      </w:pPr>
      <w:rPr>
        <w:rFonts w:ascii="Arial" w:hAnsi="Arial" w:hint="default"/>
      </w:rPr>
    </w:lvl>
    <w:lvl w:ilvl="3" w:tplc="82881156" w:tentative="1">
      <w:start w:val="1"/>
      <w:numFmt w:val="bullet"/>
      <w:lvlText w:val="•"/>
      <w:lvlJc w:val="left"/>
      <w:pPr>
        <w:tabs>
          <w:tab w:val="num" w:pos="2880"/>
        </w:tabs>
        <w:ind w:left="2880" w:hanging="360"/>
      </w:pPr>
      <w:rPr>
        <w:rFonts w:ascii="Arial" w:hAnsi="Arial" w:hint="default"/>
      </w:rPr>
    </w:lvl>
    <w:lvl w:ilvl="4" w:tplc="7FF457D6" w:tentative="1">
      <w:start w:val="1"/>
      <w:numFmt w:val="bullet"/>
      <w:lvlText w:val="•"/>
      <w:lvlJc w:val="left"/>
      <w:pPr>
        <w:tabs>
          <w:tab w:val="num" w:pos="3600"/>
        </w:tabs>
        <w:ind w:left="3600" w:hanging="360"/>
      </w:pPr>
      <w:rPr>
        <w:rFonts w:ascii="Arial" w:hAnsi="Arial" w:hint="default"/>
      </w:rPr>
    </w:lvl>
    <w:lvl w:ilvl="5" w:tplc="1E0C2638" w:tentative="1">
      <w:start w:val="1"/>
      <w:numFmt w:val="bullet"/>
      <w:lvlText w:val="•"/>
      <w:lvlJc w:val="left"/>
      <w:pPr>
        <w:tabs>
          <w:tab w:val="num" w:pos="4320"/>
        </w:tabs>
        <w:ind w:left="4320" w:hanging="360"/>
      </w:pPr>
      <w:rPr>
        <w:rFonts w:ascii="Arial" w:hAnsi="Arial" w:hint="default"/>
      </w:rPr>
    </w:lvl>
    <w:lvl w:ilvl="6" w:tplc="8F449312" w:tentative="1">
      <w:start w:val="1"/>
      <w:numFmt w:val="bullet"/>
      <w:lvlText w:val="•"/>
      <w:lvlJc w:val="left"/>
      <w:pPr>
        <w:tabs>
          <w:tab w:val="num" w:pos="5040"/>
        </w:tabs>
        <w:ind w:left="5040" w:hanging="360"/>
      </w:pPr>
      <w:rPr>
        <w:rFonts w:ascii="Arial" w:hAnsi="Arial" w:hint="default"/>
      </w:rPr>
    </w:lvl>
    <w:lvl w:ilvl="7" w:tplc="C1160026" w:tentative="1">
      <w:start w:val="1"/>
      <w:numFmt w:val="bullet"/>
      <w:lvlText w:val="•"/>
      <w:lvlJc w:val="left"/>
      <w:pPr>
        <w:tabs>
          <w:tab w:val="num" w:pos="5760"/>
        </w:tabs>
        <w:ind w:left="5760" w:hanging="360"/>
      </w:pPr>
      <w:rPr>
        <w:rFonts w:ascii="Arial" w:hAnsi="Arial" w:hint="default"/>
      </w:rPr>
    </w:lvl>
    <w:lvl w:ilvl="8" w:tplc="17F807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85849"/>
    <w:multiLevelType w:val="hybridMultilevel"/>
    <w:tmpl w:val="B5282CDA"/>
    <w:lvl w:ilvl="0" w:tplc="5D3880FA">
      <w:start w:val="1"/>
      <w:numFmt w:val="bullet"/>
      <w:lvlText w:val="•"/>
      <w:lvlJc w:val="left"/>
      <w:pPr>
        <w:tabs>
          <w:tab w:val="num" w:pos="720"/>
        </w:tabs>
        <w:ind w:left="720" w:hanging="360"/>
      </w:pPr>
      <w:rPr>
        <w:rFonts w:ascii="Arial" w:hAnsi="Arial" w:hint="default"/>
      </w:rPr>
    </w:lvl>
    <w:lvl w:ilvl="1" w:tplc="898EA3DC" w:tentative="1">
      <w:start w:val="1"/>
      <w:numFmt w:val="bullet"/>
      <w:lvlText w:val="•"/>
      <w:lvlJc w:val="left"/>
      <w:pPr>
        <w:tabs>
          <w:tab w:val="num" w:pos="1440"/>
        </w:tabs>
        <w:ind w:left="1440" w:hanging="360"/>
      </w:pPr>
      <w:rPr>
        <w:rFonts w:ascii="Arial" w:hAnsi="Arial" w:hint="default"/>
      </w:rPr>
    </w:lvl>
    <w:lvl w:ilvl="2" w:tplc="AC048BB0" w:tentative="1">
      <w:start w:val="1"/>
      <w:numFmt w:val="bullet"/>
      <w:lvlText w:val="•"/>
      <w:lvlJc w:val="left"/>
      <w:pPr>
        <w:tabs>
          <w:tab w:val="num" w:pos="2160"/>
        </w:tabs>
        <w:ind w:left="2160" w:hanging="360"/>
      </w:pPr>
      <w:rPr>
        <w:rFonts w:ascii="Arial" w:hAnsi="Arial" w:hint="default"/>
      </w:rPr>
    </w:lvl>
    <w:lvl w:ilvl="3" w:tplc="82684F4C" w:tentative="1">
      <w:start w:val="1"/>
      <w:numFmt w:val="bullet"/>
      <w:lvlText w:val="•"/>
      <w:lvlJc w:val="left"/>
      <w:pPr>
        <w:tabs>
          <w:tab w:val="num" w:pos="2880"/>
        </w:tabs>
        <w:ind w:left="2880" w:hanging="360"/>
      </w:pPr>
      <w:rPr>
        <w:rFonts w:ascii="Arial" w:hAnsi="Arial" w:hint="default"/>
      </w:rPr>
    </w:lvl>
    <w:lvl w:ilvl="4" w:tplc="900EF8EE" w:tentative="1">
      <w:start w:val="1"/>
      <w:numFmt w:val="bullet"/>
      <w:lvlText w:val="•"/>
      <w:lvlJc w:val="left"/>
      <w:pPr>
        <w:tabs>
          <w:tab w:val="num" w:pos="3600"/>
        </w:tabs>
        <w:ind w:left="3600" w:hanging="360"/>
      </w:pPr>
      <w:rPr>
        <w:rFonts w:ascii="Arial" w:hAnsi="Arial" w:hint="default"/>
      </w:rPr>
    </w:lvl>
    <w:lvl w:ilvl="5" w:tplc="63261524" w:tentative="1">
      <w:start w:val="1"/>
      <w:numFmt w:val="bullet"/>
      <w:lvlText w:val="•"/>
      <w:lvlJc w:val="left"/>
      <w:pPr>
        <w:tabs>
          <w:tab w:val="num" w:pos="4320"/>
        </w:tabs>
        <w:ind w:left="4320" w:hanging="360"/>
      </w:pPr>
      <w:rPr>
        <w:rFonts w:ascii="Arial" w:hAnsi="Arial" w:hint="default"/>
      </w:rPr>
    </w:lvl>
    <w:lvl w:ilvl="6" w:tplc="5074E566" w:tentative="1">
      <w:start w:val="1"/>
      <w:numFmt w:val="bullet"/>
      <w:lvlText w:val="•"/>
      <w:lvlJc w:val="left"/>
      <w:pPr>
        <w:tabs>
          <w:tab w:val="num" w:pos="5040"/>
        </w:tabs>
        <w:ind w:left="5040" w:hanging="360"/>
      </w:pPr>
      <w:rPr>
        <w:rFonts w:ascii="Arial" w:hAnsi="Arial" w:hint="default"/>
      </w:rPr>
    </w:lvl>
    <w:lvl w:ilvl="7" w:tplc="1BE2FDE8" w:tentative="1">
      <w:start w:val="1"/>
      <w:numFmt w:val="bullet"/>
      <w:lvlText w:val="•"/>
      <w:lvlJc w:val="left"/>
      <w:pPr>
        <w:tabs>
          <w:tab w:val="num" w:pos="5760"/>
        </w:tabs>
        <w:ind w:left="5760" w:hanging="360"/>
      </w:pPr>
      <w:rPr>
        <w:rFonts w:ascii="Arial" w:hAnsi="Arial" w:hint="default"/>
      </w:rPr>
    </w:lvl>
    <w:lvl w:ilvl="8" w:tplc="3AA8D1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BB3934"/>
    <w:multiLevelType w:val="hybridMultilevel"/>
    <w:tmpl w:val="7E3C27FE"/>
    <w:lvl w:ilvl="0" w:tplc="B522632A">
      <w:start w:val="1"/>
      <w:numFmt w:val="bullet"/>
      <w:lvlText w:val="•"/>
      <w:lvlJc w:val="left"/>
      <w:pPr>
        <w:tabs>
          <w:tab w:val="num" w:pos="720"/>
        </w:tabs>
        <w:ind w:left="720" w:hanging="360"/>
      </w:pPr>
      <w:rPr>
        <w:rFonts w:ascii="Arial" w:hAnsi="Arial" w:hint="default"/>
      </w:rPr>
    </w:lvl>
    <w:lvl w:ilvl="1" w:tplc="ABEE758A" w:tentative="1">
      <w:start w:val="1"/>
      <w:numFmt w:val="bullet"/>
      <w:lvlText w:val="•"/>
      <w:lvlJc w:val="left"/>
      <w:pPr>
        <w:tabs>
          <w:tab w:val="num" w:pos="1440"/>
        </w:tabs>
        <w:ind w:left="1440" w:hanging="360"/>
      </w:pPr>
      <w:rPr>
        <w:rFonts w:ascii="Arial" w:hAnsi="Arial" w:hint="default"/>
      </w:rPr>
    </w:lvl>
    <w:lvl w:ilvl="2" w:tplc="AB546AA2" w:tentative="1">
      <w:start w:val="1"/>
      <w:numFmt w:val="bullet"/>
      <w:lvlText w:val="•"/>
      <w:lvlJc w:val="left"/>
      <w:pPr>
        <w:tabs>
          <w:tab w:val="num" w:pos="2160"/>
        </w:tabs>
        <w:ind w:left="2160" w:hanging="360"/>
      </w:pPr>
      <w:rPr>
        <w:rFonts w:ascii="Arial" w:hAnsi="Arial" w:hint="default"/>
      </w:rPr>
    </w:lvl>
    <w:lvl w:ilvl="3" w:tplc="554CCC4E" w:tentative="1">
      <w:start w:val="1"/>
      <w:numFmt w:val="bullet"/>
      <w:lvlText w:val="•"/>
      <w:lvlJc w:val="left"/>
      <w:pPr>
        <w:tabs>
          <w:tab w:val="num" w:pos="2880"/>
        </w:tabs>
        <w:ind w:left="2880" w:hanging="360"/>
      </w:pPr>
      <w:rPr>
        <w:rFonts w:ascii="Arial" w:hAnsi="Arial" w:hint="default"/>
      </w:rPr>
    </w:lvl>
    <w:lvl w:ilvl="4" w:tplc="41E4124A" w:tentative="1">
      <w:start w:val="1"/>
      <w:numFmt w:val="bullet"/>
      <w:lvlText w:val="•"/>
      <w:lvlJc w:val="left"/>
      <w:pPr>
        <w:tabs>
          <w:tab w:val="num" w:pos="3600"/>
        </w:tabs>
        <w:ind w:left="3600" w:hanging="360"/>
      </w:pPr>
      <w:rPr>
        <w:rFonts w:ascii="Arial" w:hAnsi="Arial" w:hint="default"/>
      </w:rPr>
    </w:lvl>
    <w:lvl w:ilvl="5" w:tplc="E040A6FC" w:tentative="1">
      <w:start w:val="1"/>
      <w:numFmt w:val="bullet"/>
      <w:lvlText w:val="•"/>
      <w:lvlJc w:val="left"/>
      <w:pPr>
        <w:tabs>
          <w:tab w:val="num" w:pos="4320"/>
        </w:tabs>
        <w:ind w:left="4320" w:hanging="360"/>
      </w:pPr>
      <w:rPr>
        <w:rFonts w:ascii="Arial" w:hAnsi="Arial" w:hint="default"/>
      </w:rPr>
    </w:lvl>
    <w:lvl w:ilvl="6" w:tplc="9BBC2A3C" w:tentative="1">
      <w:start w:val="1"/>
      <w:numFmt w:val="bullet"/>
      <w:lvlText w:val="•"/>
      <w:lvlJc w:val="left"/>
      <w:pPr>
        <w:tabs>
          <w:tab w:val="num" w:pos="5040"/>
        </w:tabs>
        <w:ind w:left="5040" w:hanging="360"/>
      </w:pPr>
      <w:rPr>
        <w:rFonts w:ascii="Arial" w:hAnsi="Arial" w:hint="default"/>
      </w:rPr>
    </w:lvl>
    <w:lvl w:ilvl="7" w:tplc="C324E798" w:tentative="1">
      <w:start w:val="1"/>
      <w:numFmt w:val="bullet"/>
      <w:lvlText w:val="•"/>
      <w:lvlJc w:val="left"/>
      <w:pPr>
        <w:tabs>
          <w:tab w:val="num" w:pos="5760"/>
        </w:tabs>
        <w:ind w:left="5760" w:hanging="360"/>
      </w:pPr>
      <w:rPr>
        <w:rFonts w:ascii="Arial" w:hAnsi="Arial" w:hint="default"/>
      </w:rPr>
    </w:lvl>
    <w:lvl w:ilvl="8" w:tplc="72DA8F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0A3CDD"/>
    <w:multiLevelType w:val="hybridMultilevel"/>
    <w:tmpl w:val="63645E22"/>
    <w:lvl w:ilvl="0" w:tplc="AFDC146A">
      <w:start w:val="1"/>
      <w:numFmt w:val="bullet"/>
      <w:lvlText w:val="o"/>
      <w:lvlJc w:val="left"/>
      <w:pPr>
        <w:tabs>
          <w:tab w:val="num" w:pos="720"/>
        </w:tabs>
        <w:ind w:left="720" w:hanging="360"/>
      </w:pPr>
      <w:rPr>
        <w:rFonts w:ascii="Courier New" w:hAnsi="Courier New" w:hint="default"/>
      </w:rPr>
    </w:lvl>
    <w:lvl w:ilvl="1" w:tplc="9790FCAE">
      <w:start w:val="1"/>
      <w:numFmt w:val="bullet"/>
      <w:lvlText w:val="o"/>
      <w:lvlJc w:val="left"/>
      <w:pPr>
        <w:tabs>
          <w:tab w:val="num" w:pos="1440"/>
        </w:tabs>
        <w:ind w:left="1440" w:hanging="360"/>
      </w:pPr>
      <w:rPr>
        <w:rFonts w:ascii="Courier New" w:hAnsi="Courier New" w:hint="default"/>
      </w:rPr>
    </w:lvl>
    <w:lvl w:ilvl="2" w:tplc="4B62484E" w:tentative="1">
      <w:start w:val="1"/>
      <w:numFmt w:val="bullet"/>
      <w:lvlText w:val="o"/>
      <w:lvlJc w:val="left"/>
      <w:pPr>
        <w:tabs>
          <w:tab w:val="num" w:pos="2160"/>
        </w:tabs>
        <w:ind w:left="2160" w:hanging="360"/>
      </w:pPr>
      <w:rPr>
        <w:rFonts w:ascii="Courier New" w:hAnsi="Courier New" w:hint="default"/>
      </w:rPr>
    </w:lvl>
    <w:lvl w:ilvl="3" w:tplc="4F423058" w:tentative="1">
      <w:start w:val="1"/>
      <w:numFmt w:val="bullet"/>
      <w:lvlText w:val="o"/>
      <w:lvlJc w:val="left"/>
      <w:pPr>
        <w:tabs>
          <w:tab w:val="num" w:pos="2880"/>
        </w:tabs>
        <w:ind w:left="2880" w:hanging="360"/>
      </w:pPr>
      <w:rPr>
        <w:rFonts w:ascii="Courier New" w:hAnsi="Courier New" w:hint="default"/>
      </w:rPr>
    </w:lvl>
    <w:lvl w:ilvl="4" w:tplc="1CC6498C" w:tentative="1">
      <w:start w:val="1"/>
      <w:numFmt w:val="bullet"/>
      <w:lvlText w:val="o"/>
      <w:lvlJc w:val="left"/>
      <w:pPr>
        <w:tabs>
          <w:tab w:val="num" w:pos="3600"/>
        </w:tabs>
        <w:ind w:left="3600" w:hanging="360"/>
      </w:pPr>
      <w:rPr>
        <w:rFonts w:ascii="Courier New" w:hAnsi="Courier New" w:hint="default"/>
      </w:rPr>
    </w:lvl>
    <w:lvl w:ilvl="5" w:tplc="FA5659FE" w:tentative="1">
      <w:start w:val="1"/>
      <w:numFmt w:val="bullet"/>
      <w:lvlText w:val="o"/>
      <w:lvlJc w:val="left"/>
      <w:pPr>
        <w:tabs>
          <w:tab w:val="num" w:pos="4320"/>
        </w:tabs>
        <w:ind w:left="4320" w:hanging="360"/>
      </w:pPr>
      <w:rPr>
        <w:rFonts w:ascii="Courier New" w:hAnsi="Courier New" w:hint="default"/>
      </w:rPr>
    </w:lvl>
    <w:lvl w:ilvl="6" w:tplc="DBA28A38" w:tentative="1">
      <w:start w:val="1"/>
      <w:numFmt w:val="bullet"/>
      <w:lvlText w:val="o"/>
      <w:lvlJc w:val="left"/>
      <w:pPr>
        <w:tabs>
          <w:tab w:val="num" w:pos="5040"/>
        </w:tabs>
        <w:ind w:left="5040" w:hanging="360"/>
      </w:pPr>
      <w:rPr>
        <w:rFonts w:ascii="Courier New" w:hAnsi="Courier New" w:hint="default"/>
      </w:rPr>
    </w:lvl>
    <w:lvl w:ilvl="7" w:tplc="F2FA1B3E" w:tentative="1">
      <w:start w:val="1"/>
      <w:numFmt w:val="bullet"/>
      <w:lvlText w:val="o"/>
      <w:lvlJc w:val="left"/>
      <w:pPr>
        <w:tabs>
          <w:tab w:val="num" w:pos="5760"/>
        </w:tabs>
        <w:ind w:left="5760" w:hanging="360"/>
      </w:pPr>
      <w:rPr>
        <w:rFonts w:ascii="Courier New" w:hAnsi="Courier New" w:hint="default"/>
      </w:rPr>
    </w:lvl>
    <w:lvl w:ilvl="8" w:tplc="5E1E12FC"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D0F5E3E"/>
    <w:multiLevelType w:val="hybridMultilevel"/>
    <w:tmpl w:val="653C19E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2120E48"/>
    <w:multiLevelType w:val="hybridMultilevel"/>
    <w:tmpl w:val="367C9454"/>
    <w:lvl w:ilvl="0" w:tplc="F0CE917E">
      <w:start w:val="1"/>
      <w:numFmt w:val="bullet"/>
      <w:lvlText w:val="•"/>
      <w:lvlJc w:val="left"/>
      <w:pPr>
        <w:tabs>
          <w:tab w:val="num" w:pos="720"/>
        </w:tabs>
        <w:ind w:left="720" w:hanging="360"/>
      </w:pPr>
      <w:rPr>
        <w:rFonts w:ascii="Arial" w:hAnsi="Arial" w:hint="default"/>
      </w:rPr>
    </w:lvl>
    <w:lvl w:ilvl="1" w:tplc="F986219E" w:tentative="1">
      <w:start w:val="1"/>
      <w:numFmt w:val="bullet"/>
      <w:lvlText w:val="•"/>
      <w:lvlJc w:val="left"/>
      <w:pPr>
        <w:tabs>
          <w:tab w:val="num" w:pos="1440"/>
        </w:tabs>
        <w:ind w:left="1440" w:hanging="360"/>
      </w:pPr>
      <w:rPr>
        <w:rFonts w:ascii="Arial" w:hAnsi="Arial" w:hint="default"/>
      </w:rPr>
    </w:lvl>
    <w:lvl w:ilvl="2" w:tplc="27CE8C44" w:tentative="1">
      <w:start w:val="1"/>
      <w:numFmt w:val="bullet"/>
      <w:lvlText w:val="•"/>
      <w:lvlJc w:val="left"/>
      <w:pPr>
        <w:tabs>
          <w:tab w:val="num" w:pos="2160"/>
        </w:tabs>
        <w:ind w:left="2160" w:hanging="360"/>
      </w:pPr>
      <w:rPr>
        <w:rFonts w:ascii="Arial" w:hAnsi="Arial" w:hint="default"/>
      </w:rPr>
    </w:lvl>
    <w:lvl w:ilvl="3" w:tplc="A1A85D2A" w:tentative="1">
      <w:start w:val="1"/>
      <w:numFmt w:val="bullet"/>
      <w:lvlText w:val="•"/>
      <w:lvlJc w:val="left"/>
      <w:pPr>
        <w:tabs>
          <w:tab w:val="num" w:pos="2880"/>
        </w:tabs>
        <w:ind w:left="2880" w:hanging="360"/>
      </w:pPr>
      <w:rPr>
        <w:rFonts w:ascii="Arial" w:hAnsi="Arial" w:hint="default"/>
      </w:rPr>
    </w:lvl>
    <w:lvl w:ilvl="4" w:tplc="833401DC" w:tentative="1">
      <w:start w:val="1"/>
      <w:numFmt w:val="bullet"/>
      <w:lvlText w:val="•"/>
      <w:lvlJc w:val="left"/>
      <w:pPr>
        <w:tabs>
          <w:tab w:val="num" w:pos="3600"/>
        </w:tabs>
        <w:ind w:left="3600" w:hanging="360"/>
      </w:pPr>
      <w:rPr>
        <w:rFonts w:ascii="Arial" w:hAnsi="Arial" w:hint="default"/>
      </w:rPr>
    </w:lvl>
    <w:lvl w:ilvl="5" w:tplc="CF3E3928" w:tentative="1">
      <w:start w:val="1"/>
      <w:numFmt w:val="bullet"/>
      <w:lvlText w:val="•"/>
      <w:lvlJc w:val="left"/>
      <w:pPr>
        <w:tabs>
          <w:tab w:val="num" w:pos="4320"/>
        </w:tabs>
        <w:ind w:left="4320" w:hanging="360"/>
      </w:pPr>
      <w:rPr>
        <w:rFonts w:ascii="Arial" w:hAnsi="Arial" w:hint="default"/>
      </w:rPr>
    </w:lvl>
    <w:lvl w:ilvl="6" w:tplc="33E2CD18" w:tentative="1">
      <w:start w:val="1"/>
      <w:numFmt w:val="bullet"/>
      <w:lvlText w:val="•"/>
      <w:lvlJc w:val="left"/>
      <w:pPr>
        <w:tabs>
          <w:tab w:val="num" w:pos="5040"/>
        </w:tabs>
        <w:ind w:left="5040" w:hanging="360"/>
      </w:pPr>
      <w:rPr>
        <w:rFonts w:ascii="Arial" w:hAnsi="Arial" w:hint="default"/>
      </w:rPr>
    </w:lvl>
    <w:lvl w:ilvl="7" w:tplc="94FE642E" w:tentative="1">
      <w:start w:val="1"/>
      <w:numFmt w:val="bullet"/>
      <w:lvlText w:val="•"/>
      <w:lvlJc w:val="left"/>
      <w:pPr>
        <w:tabs>
          <w:tab w:val="num" w:pos="5760"/>
        </w:tabs>
        <w:ind w:left="5760" w:hanging="360"/>
      </w:pPr>
      <w:rPr>
        <w:rFonts w:ascii="Arial" w:hAnsi="Arial" w:hint="default"/>
      </w:rPr>
    </w:lvl>
    <w:lvl w:ilvl="8" w:tplc="D54A0D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C733D3"/>
    <w:multiLevelType w:val="hybridMultilevel"/>
    <w:tmpl w:val="BC685190"/>
    <w:lvl w:ilvl="0" w:tplc="8BB2A08C">
      <w:start w:val="1"/>
      <w:numFmt w:val="bullet"/>
      <w:lvlText w:val="•"/>
      <w:lvlJc w:val="left"/>
      <w:pPr>
        <w:tabs>
          <w:tab w:val="num" w:pos="720"/>
        </w:tabs>
        <w:ind w:left="720" w:hanging="360"/>
      </w:pPr>
      <w:rPr>
        <w:rFonts w:ascii="Arial" w:hAnsi="Arial" w:cs="Times New Roman" w:hint="default"/>
      </w:rPr>
    </w:lvl>
    <w:lvl w:ilvl="1" w:tplc="BD5CF178">
      <w:start w:val="1"/>
      <w:numFmt w:val="bullet"/>
      <w:lvlText w:val="•"/>
      <w:lvlJc w:val="left"/>
      <w:pPr>
        <w:tabs>
          <w:tab w:val="num" w:pos="1440"/>
        </w:tabs>
        <w:ind w:left="1440" w:hanging="360"/>
      </w:pPr>
      <w:rPr>
        <w:rFonts w:ascii="Arial" w:hAnsi="Arial" w:cs="Times New Roman" w:hint="default"/>
      </w:rPr>
    </w:lvl>
    <w:lvl w:ilvl="2" w:tplc="47C6D624">
      <w:start w:val="1"/>
      <w:numFmt w:val="bullet"/>
      <w:lvlText w:val="•"/>
      <w:lvlJc w:val="left"/>
      <w:pPr>
        <w:tabs>
          <w:tab w:val="num" w:pos="2160"/>
        </w:tabs>
        <w:ind w:left="2160" w:hanging="360"/>
      </w:pPr>
      <w:rPr>
        <w:rFonts w:ascii="Arial" w:hAnsi="Arial" w:cs="Times New Roman" w:hint="default"/>
      </w:rPr>
    </w:lvl>
    <w:lvl w:ilvl="3" w:tplc="AF7216E4">
      <w:start w:val="1"/>
      <w:numFmt w:val="bullet"/>
      <w:lvlText w:val="•"/>
      <w:lvlJc w:val="left"/>
      <w:pPr>
        <w:tabs>
          <w:tab w:val="num" w:pos="2880"/>
        </w:tabs>
        <w:ind w:left="2880" w:hanging="360"/>
      </w:pPr>
      <w:rPr>
        <w:rFonts w:ascii="Arial" w:hAnsi="Arial" w:cs="Times New Roman" w:hint="default"/>
      </w:rPr>
    </w:lvl>
    <w:lvl w:ilvl="4" w:tplc="9AB6E032">
      <w:start w:val="1"/>
      <w:numFmt w:val="bullet"/>
      <w:lvlText w:val="•"/>
      <w:lvlJc w:val="left"/>
      <w:pPr>
        <w:tabs>
          <w:tab w:val="num" w:pos="3600"/>
        </w:tabs>
        <w:ind w:left="3600" w:hanging="360"/>
      </w:pPr>
      <w:rPr>
        <w:rFonts w:ascii="Arial" w:hAnsi="Arial" w:cs="Times New Roman" w:hint="default"/>
      </w:rPr>
    </w:lvl>
    <w:lvl w:ilvl="5" w:tplc="7C6A95B4">
      <w:start w:val="1"/>
      <w:numFmt w:val="bullet"/>
      <w:lvlText w:val="•"/>
      <w:lvlJc w:val="left"/>
      <w:pPr>
        <w:tabs>
          <w:tab w:val="num" w:pos="4320"/>
        </w:tabs>
        <w:ind w:left="4320" w:hanging="360"/>
      </w:pPr>
      <w:rPr>
        <w:rFonts w:ascii="Arial" w:hAnsi="Arial" w:cs="Times New Roman" w:hint="default"/>
      </w:rPr>
    </w:lvl>
    <w:lvl w:ilvl="6" w:tplc="AC8E6F56">
      <w:start w:val="1"/>
      <w:numFmt w:val="bullet"/>
      <w:lvlText w:val="•"/>
      <w:lvlJc w:val="left"/>
      <w:pPr>
        <w:tabs>
          <w:tab w:val="num" w:pos="5040"/>
        </w:tabs>
        <w:ind w:left="5040" w:hanging="360"/>
      </w:pPr>
      <w:rPr>
        <w:rFonts w:ascii="Arial" w:hAnsi="Arial" w:cs="Times New Roman" w:hint="default"/>
      </w:rPr>
    </w:lvl>
    <w:lvl w:ilvl="7" w:tplc="B62C5A70">
      <w:start w:val="1"/>
      <w:numFmt w:val="bullet"/>
      <w:lvlText w:val="•"/>
      <w:lvlJc w:val="left"/>
      <w:pPr>
        <w:tabs>
          <w:tab w:val="num" w:pos="5760"/>
        </w:tabs>
        <w:ind w:left="5760" w:hanging="360"/>
      </w:pPr>
      <w:rPr>
        <w:rFonts w:ascii="Arial" w:hAnsi="Arial" w:cs="Times New Roman" w:hint="default"/>
      </w:rPr>
    </w:lvl>
    <w:lvl w:ilvl="8" w:tplc="1854B2A0">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6F1F54DF"/>
    <w:multiLevelType w:val="hybridMultilevel"/>
    <w:tmpl w:val="C742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B553F4"/>
    <w:multiLevelType w:val="hybridMultilevel"/>
    <w:tmpl w:val="1966E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5DA7F60"/>
    <w:multiLevelType w:val="hybridMultilevel"/>
    <w:tmpl w:val="C778C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BF532F6"/>
    <w:multiLevelType w:val="hybridMultilevel"/>
    <w:tmpl w:val="794251A4"/>
    <w:lvl w:ilvl="0" w:tplc="7E8C61AC">
      <w:start w:val="1"/>
      <w:numFmt w:val="bullet"/>
      <w:lvlText w:val="•"/>
      <w:lvlJc w:val="left"/>
      <w:pPr>
        <w:tabs>
          <w:tab w:val="num" w:pos="720"/>
        </w:tabs>
        <w:ind w:left="720" w:hanging="360"/>
      </w:pPr>
      <w:rPr>
        <w:rFonts w:ascii="Arial" w:hAnsi="Arial" w:hint="default"/>
      </w:rPr>
    </w:lvl>
    <w:lvl w:ilvl="1" w:tplc="75884058" w:tentative="1">
      <w:start w:val="1"/>
      <w:numFmt w:val="bullet"/>
      <w:lvlText w:val="•"/>
      <w:lvlJc w:val="left"/>
      <w:pPr>
        <w:tabs>
          <w:tab w:val="num" w:pos="1440"/>
        </w:tabs>
        <w:ind w:left="1440" w:hanging="360"/>
      </w:pPr>
      <w:rPr>
        <w:rFonts w:ascii="Arial" w:hAnsi="Arial" w:hint="default"/>
      </w:rPr>
    </w:lvl>
    <w:lvl w:ilvl="2" w:tplc="EB76BCEC" w:tentative="1">
      <w:start w:val="1"/>
      <w:numFmt w:val="bullet"/>
      <w:lvlText w:val="•"/>
      <w:lvlJc w:val="left"/>
      <w:pPr>
        <w:tabs>
          <w:tab w:val="num" w:pos="2160"/>
        </w:tabs>
        <w:ind w:left="2160" w:hanging="360"/>
      </w:pPr>
      <w:rPr>
        <w:rFonts w:ascii="Arial" w:hAnsi="Arial" w:hint="default"/>
      </w:rPr>
    </w:lvl>
    <w:lvl w:ilvl="3" w:tplc="34564860" w:tentative="1">
      <w:start w:val="1"/>
      <w:numFmt w:val="bullet"/>
      <w:lvlText w:val="•"/>
      <w:lvlJc w:val="left"/>
      <w:pPr>
        <w:tabs>
          <w:tab w:val="num" w:pos="2880"/>
        </w:tabs>
        <w:ind w:left="2880" w:hanging="360"/>
      </w:pPr>
      <w:rPr>
        <w:rFonts w:ascii="Arial" w:hAnsi="Arial" w:hint="default"/>
      </w:rPr>
    </w:lvl>
    <w:lvl w:ilvl="4" w:tplc="EBE697C2" w:tentative="1">
      <w:start w:val="1"/>
      <w:numFmt w:val="bullet"/>
      <w:lvlText w:val="•"/>
      <w:lvlJc w:val="left"/>
      <w:pPr>
        <w:tabs>
          <w:tab w:val="num" w:pos="3600"/>
        </w:tabs>
        <w:ind w:left="3600" w:hanging="360"/>
      </w:pPr>
      <w:rPr>
        <w:rFonts w:ascii="Arial" w:hAnsi="Arial" w:hint="default"/>
      </w:rPr>
    </w:lvl>
    <w:lvl w:ilvl="5" w:tplc="52CA71EA" w:tentative="1">
      <w:start w:val="1"/>
      <w:numFmt w:val="bullet"/>
      <w:lvlText w:val="•"/>
      <w:lvlJc w:val="left"/>
      <w:pPr>
        <w:tabs>
          <w:tab w:val="num" w:pos="4320"/>
        </w:tabs>
        <w:ind w:left="4320" w:hanging="360"/>
      </w:pPr>
      <w:rPr>
        <w:rFonts w:ascii="Arial" w:hAnsi="Arial" w:hint="default"/>
      </w:rPr>
    </w:lvl>
    <w:lvl w:ilvl="6" w:tplc="9AF67186" w:tentative="1">
      <w:start w:val="1"/>
      <w:numFmt w:val="bullet"/>
      <w:lvlText w:val="•"/>
      <w:lvlJc w:val="left"/>
      <w:pPr>
        <w:tabs>
          <w:tab w:val="num" w:pos="5040"/>
        </w:tabs>
        <w:ind w:left="5040" w:hanging="360"/>
      </w:pPr>
      <w:rPr>
        <w:rFonts w:ascii="Arial" w:hAnsi="Arial" w:hint="default"/>
      </w:rPr>
    </w:lvl>
    <w:lvl w:ilvl="7" w:tplc="C1B0F554" w:tentative="1">
      <w:start w:val="1"/>
      <w:numFmt w:val="bullet"/>
      <w:lvlText w:val="•"/>
      <w:lvlJc w:val="left"/>
      <w:pPr>
        <w:tabs>
          <w:tab w:val="num" w:pos="5760"/>
        </w:tabs>
        <w:ind w:left="5760" w:hanging="360"/>
      </w:pPr>
      <w:rPr>
        <w:rFonts w:ascii="Arial" w:hAnsi="Arial" w:hint="default"/>
      </w:rPr>
    </w:lvl>
    <w:lvl w:ilvl="8" w:tplc="42ECB66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6B5FDB"/>
    <w:multiLevelType w:val="hybridMultilevel"/>
    <w:tmpl w:val="615ED5B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0A007C"/>
    <w:multiLevelType w:val="hybridMultilevel"/>
    <w:tmpl w:val="817C04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2"/>
  </w:num>
  <w:num w:numId="2">
    <w:abstractNumId w:val="28"/>
  </w:num>
  <w:num w:numId="3">
    <w:abstractNumId w:val="7"/>
  </w:num>
  <w:num w:numId="4">
    <w:abstractNumId w:val="22"/>
  </w:num>
  <w:num w:numId="5">
    <w:abstractNumId w:val="30"/>
  </w:num>
  <w:num w:numId="6">
    <w:abstractNumId w:val="26"/>
  </w:num>
  <w:num w:numId="7">
    <w:abstractNumId w:val="27"/>
  </w:num>
  <w:num w:numId="8">
    <w:abstractNumId w:val="2"/>
  </w:num>
  <w:num w:numId="9">
    <w:abstractNumId w:val="19"/>
  </w:num>
  <w:num w:numId="10">
    <w:abstractNumId w:val="13"/>
  </w:num>
  <w:num w:numId="11">
    <w:abstractNumId w:val="10"/>
  </w:num>
  <w:num w:numId="12">
    <w:abstractNumId w:val="18"/>
  </w:num>
  <w:num w:numId="13">
    <w:abstractNumId w:val="36"/>
  </w:num>
  <w:num w:numId="14">
    <w:abstractNumId w:val="35"/>
  </w:num>
  <w:num w:numId="15">
    <w:abstractNumId w:val="20"/>
  </w:num>
  <w:num w:numId="16">
    <w:abstractNumId w:val="1"/>
  </w:num>
  <w:num w:numId="17">
    <w:abstractNumId w:val="25"/>
  </w:num>
  <w:num w:numId="18">
    <w:abstractNumId w:val="9"/>
  </w:num>
  <w:num w:numId="19">
    <w:abstractNumId w:val="6"/>
  </w:num>
  <w:num w:numId="20">
    <w:abstractNumId w:val="16"/>
  </w:num>
  <w:num w:numId="21">
    <w:abstractNumId w:val="17"/>
  </w:num>
  <w:num w:numId="22">
    <w:abstractNumId w:val="24"/>
  </w:num>
  <w:num w:numId="23">
    <w:abstractNumId w:val="12"/>
  </w:num>
  <w:num w:numId="24">
    <w:abstractNumId w:val="5"/>
    <w:lvlOverride w:ilvl="0"/>
    <w:lvlOverride w:ilvl="1"/>
    <w:lvlOverride w:ilvl="2"/>
    <w:lvlOverride w:ilvl="3"/>
    <w:lvlOverride w:ilvl="4"/>
    <w:lvlOverride w:ilvl="5"/>
    <w:lvlOverride w:ilvl="6"/>
    <w:lvlOverride w:ilvl="7"/>
    <w:lvlOverride w:ilvl="8"/>
  </w:num>
  <w:num w:numId="25">
    <w:abstractNumId w:val="18"/>
    <w:lvlOverride w:ilvl="0"/>
    <w:lvlOverride w:ilvl="1">
      <w:startOverride w:val="1"/>
    </w:lvlOverride>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23"/>
    <w:lvlOverride w:ilvl="0"/>
    <w:lvlOverride w:ilvl="1"/>
    <w:lvlOverride w:ilvl="2"/>
    <w:lvlOverride w:ilvl="3"/>
    <w:lvlOverride w:ilvl="4"/>
    <w:lvlOverride w:ilvl="5"/>
    <w:lvlOverride w:ilvl="6"/>
    <w:lvlOverride w:ilvl="7"/>
    <w:lvlOverride w:ilvl="8"/>
  </w:num>
  <w:num w:numId="29">
    <w:abstractNumId w:val="33"/>
    <w:lvlOverride w:ilvl="0"/>
    <w:lvlOverride w:ilvl="1"/>
    <w:lvlOverride w:ilvl="2"/>
    <w:lvlOverride w:ilvl="3"/>
    <w:lvlOverride w:ilvl="4"/>
    <w:lvlOverride w:ilvl="5"/>
    <w:lvlOverride w:ilvl="6"/>
    <w:lvlOverride w:ilvl="7"/>
    <w:lvlOverride w:ilvl="8"/>
  </w:num>
  <w:num w:numId="30">
    <w:abstractNumId w:val="31"/>
    <w:lvlOverride w:ilvl="0"/>
    <w:lvlOverride w:ilvl="1"/>
    <w:lvlOverride w:ilvl="2"/>
    <w:lvlOverride w:ilvl="3"/>
    <w:lvlOverride w:ilvl="4"/>
    <w:lvlOverride w:ilvl="5"/>
    <w:lvlOverride w:ilvl="6"/>
    <w:lvlOverride w:ilvl="7"/>
    <w:lvlOverride w:ilvl="8"/>
  </w:num>
  <w:num w:numId="31">
    <w:abstractNumId w:val="37"/>
    <w:lvlOverride w:ilvl="0"/>
    <w:lvlOverride w:ilvl="1"/>
    <w:lvlOverride w:ilvl="2"/>
    <w:lvlOverride w:ilvl="3"/>
    <w:lvlOverride w:ilvl="4"/>
    <w:lvlOverride w:ilvl="5"/>
    <w:lvlOverride w:ilvl="6"/>
    <w:lvlOverride w:ilvl="7"/>
    <w:lvlOverride w:ilvl="8"/>
  </w:num>
  <w:num w:numId="32">
    <w:abstractNumId w:val="3"/>
    <w:lvlOverride w:ilvl="0"/>
    <w:lvlOverride w:ilvl="1"/>
    <w:lvlOverride w:ilvl="2"/>
    <w:lvlOverride w:ilvl="3"/>
    <w:lvlOverride w:ilvl="4"/>
    <w:lvlOverride w:ilvl="5"/>
    <w:lvlOverride w:ilvl="6"/>
    <w:lvlOverride w:ilvl="7"/>
    <w:lvlOverride w:ilvl="8"/>
  </w:num>
  <w:num w:numId="33">
    <w:abstractNumId w:val="4"/>
    <w:lvlOverride w:ilvl="0"/>
    <w:lvlOverride w:ilvl="1"/>
    <w:lvlOverride w:ilvl="2"/>
    <w:lvlOverride w:ilvl="3"/>
    <w:lvlOverride w:ilvl="4"/>
    <w:lvlOverride w:ilvl="5"/>
    <w:lvlOverride w:ilvl="6"/>
    <w:lvlOverride w:ilvl="7"/>
    <w:lvlOverride w:ilvl="8"/>
  </w:num>
  <w:num w:numId="34">
    <w:abstractNumId w:val="14"/>
    <w:lvlOverride w:ilvl="0"/>
    <w:lvlOverride w:ilvl="1"/>
    <w:lvlOverride w:ilvl="2"/>
    <w:lvlOverride w:ilvl="3"/>
    <w:lvlOverride w:ilvl="4"/>
    <w:lvlOverride w:ilvl="5"/>
    <w:lvlOverride w:ilvl="6"/>
    <w:lvlOverride w:ilvl="7"/>
    <w:lvlOverride w:ilvl="8"/>
  </w:num>
  <w:num w:numId="35">
    <w:abstractNumId w:val="0"/>
    <w:lvlOverride w:ilvl="0"/>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 w:numId="37">
    <w:abstractNumId w:val="29"/>
    <w:lvlOverride w:ilvl="0"/>
    <w:lvlOverride w:ilvl="1"/>
    <w:lvlOverride w:ilvl="2"/>
    <w:lvlOverride w:ilvl="3"/>
    <w:lvlOverride w:ilvl="4"/>
    <w:lvlOverride w:ilvl="5"/>
    <w:lvlOverride w:ilvl="6"/>
    <w:lvlOverride w:ilvl="7"/>
    <w:lvlOverride w:ilvl="8"/>
  </w:num>
  <w:num w:numId="38">
    <w:abstractNumId w:val="34"/>
    <w:lvlOverride w:ilvl="0"/>
    <w:lvlOverride w:ilvl="1"/>
    <w:lvlOverride w:ilvl="2"/>
    <w:lvlOverride w:ilvl="3"/>
    <w:lvlOverride w:ilvl="4"/>
    <w:lvlOverride w:ilvl="5"/>
    <w:lvlOverride w:ilvl="6"/>
    <w:lvlOverride w:ilvl="7"/>
    <w:lvlOverride w:ilvl="8"/>
  </w:num>
  <w:num w:numId="39">
    <w:abstractNumId w:val="15"/>
    <w:lvlOverride w:ilvl="0"/>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6B"/>
    <w:rsid w:val="0001663B"/>
    <w:rsid w:val="00023302"/>
    <w:rsid w:val="00024DAD"/>
    <w:rsid w:val="0005188B"/>
    <w:rsid w:val="000639DC"/>
    <w:rsid w:val="00070D0D"/>
    <w:rsid w:val="00077D25"/>
    <w:rsid w:val="00082D2E"/>
    <w:rsid w:val="00090572"/>
    <w:rsid w:val="000B115D"/>
    <w:rsid w:val="000D4C87"/>
    <w:rsid w:val="00100353"/>
    <w:rsid w:val="00105986"/>
    <w:rsid w:val="001478DA"/>
    <w:rsid w:val="00154BF6"/>
    <w:rsid w:val="00177DD0"/>
    <w:rsid w:val="00183C3B"/>
    <w:rsid w:val="001A2A35"/>
    <w:rsid w:val="001B013E"/>
    <w:rsid w:val="001B2FBB"/>
    <w:rsid w:val="001D7DC3"/>
    <w:rsid w:val="001F2612"/>
    <w:rsid w:val="001F5403"/>
    <w:rsid w:val="00222B55"/>
    <w:rsid w:val="00255C15"/>
    <w:rsid w:val="00285A1A"/>
    <w:rsid w:val="00287A08"/>
    <w:rsid w:val="002B07C9"/>
    <w:rsid w:val="002D551C"/>
    <w:rsid w:val="00300F6A"/>
    <w:rsid w:val="00305468"/>
    <w:rsid w:val="00347085"/>
    <w:rsid w:val="003539CC"/>
    <w:rsid w:val="003633BC"/>
    <w:rsid w:val="003D11C9"/>
    <w:rsid w:val="003D2D2A"/>
    <w:rsid w:val="003E76BE"/>
    <w:rsid w:val="003F550C"/>
    <w:rsid w:val="0042378E"/>
    <w:rsid w:val="00451B70"/>
    <w:rsid w:val="004675D1"/>
    <w:rsid w:val="00473C57"/>
    <w:rsid w:val="00476703"/>
    <w:rsid w:val="00497A4D"/>
    <w:rsid w:val="004A3C55"/>
    <w:rsid w:val="004B0896"/>
    <w:rsid w:val="004B47F7"/>
    <w:rsid w:val="004B5716"/>
    <w:rsid w:val="004B6EF5"/>
    <w:rsid w:val="004C30F2"/>
    <w:rsid w:val="004E43A6"/>
    <w:rsid w:val="004F65FB"/>
    <w:rsid w:val="00507031"/>
    <w:rsid w:val="00525658"/>
    <w:rsid w:val="005263A7"/>
    <w:rsid w:val="00536093"/>
    <w:rsid w:val="00583E71"/>
    <w:rsid w:val="00586F1D"/>
    <w:rsid w:val="00595E17"/>
    <w:rsid w:val="00597222"/>
    <w:rsid w:val="005A7D01"/>
    <w:rsid w:val="005B01D8"/>
    <w:rsid w:val="00605BD2"/>
    <w:rsid w:val="00611D84"/>
    <w:rsid w:val="006262C3"/>
    <w:rsid w:val="0064216B"/>
    <w:rsid w:val="00647962"/>
    <w:rsid w:val="0065314B"/>
    <w:rsid w:val="00654320"/>
    <w:rsid w:val="00687231"/>
    <w:rsid w:val="006B50FB"/>
    <w:rsid w:val="006B7E87"/>
    <w:rsid w:val="006D2BB6"/>
    <w:rsid w:val="006D43B9"/>
    <w:rsid w:val="006F0F61"/>
    <w:rsid w:val="00704682"/>
    <w:rsid w:val="00713DF0"/>
    <w:rsid w:val="00715620"/>
    <w:rsid w:val="00736263"/>
    <w:rsid w:val="0075051E"/>
    <w:rsid w:val="00760F9F"/>
    <w:rsid w:val="00773761"/>
    <w:rsid w:val="00774FDF"/>
    <w:rsid w:val="00782286"/>
    <w:rsid w:val="00787EBC"/>
    <w:rsid w:val="007C06E3"/>
    <w:rsid w:val="00806EB0"/>
    <w:rsid w:val="00814DF1"/>
    <w:rsid w:val="008364DA"/>
    <w:rsid w:val="00864AE3"/>
    <w:rsid w:val="00885E3B"/>
    <w:rsid w:val="0088748B"/>
    <w:rsid w:val="008A1337"/>
    <w:rsid w:val="008A2006"/>
    <w:rsid w:val="008B5776"/>
    <w:rsid w:val="008B60C9"/>
    <w:rsid w:val="008B73C0"/>
    <w:rsid w:val="008E476E"/>
    <w:rsid w:val="009060C0"/>
    <w:rsid w:val="00910DB8"/>
    <w:rsid w:val="00917B98"/>
    <w:rsid w:val="00926BA7"/>
    <w:rsid w:val="00941816"/>
    <w:rsid w:val="009551B3"/>
    <w:rsid w:val="00957166"/>
    <w:rsid w:val="009712E8"/>
    <w:rsid w:val="00973337"/>
    <w:rsid w:val="009C1B07"/>
    <w:rsid w:val="009C3ACF"/>
    <w:rsid w:val="009C6CD5"/>
    <w:rsid w:val="009C719A"/>
    <w:rsid w:val="009D2885"/>
    <w:rsid w:val="009D6B9E"/>
    <w:rsid w:val="009F00DD"/>
    <w:rsid w:val="009F587D"/>
    <w:rsid w:val="00A052F1"/>
    <w:rsid w:val="00A17010"/>
    <w:rsid w:val="00A206ED"/>
    <w:rsid w:val="00A27E4F"/>
    <w:rsid w:val="00A36D4F"/>
    <w:rsid w:val="00A40822"/>
    <w:rsid w:val="00A41020"/>
    <w:rsid w:val="00A60424"/>
    <w:rsid w:val="00A65B4F"/>
    <w:rsid w:val="00A76B42"/>
    <w:rsid w:val="00A86523"/>
    <w:rsid w:val="00A91882"/>
    <w:rsid w:val="00A94A8A"/>
    <w:rsid w:val="00A96D41"/>
    <w:rsid w:val="00AE435B"/>
    <w:rsid w:val="00AF122E"/>
    <w:rsid w:val="00AF2F19"/>
    <w:rsid w:val="00B269FB"/>
    <w:rsid w:val="00B302C9"/>
    <w:rsid w:val="00B36973"/>
    <w:rsid w:val="00B5052B"/>
    <w:rsid w:val="00B55A64"/>
    <w:rsid w:val="00B62136"/>
    <w:rsid w:val="00B66EB3"/>
    <w:rsid w:val="00B72688"/>
    <w:rsid w:val="00B763A4"/>
    <w:rsid w:val="00B8750B"/>
    <w:rsid w:val="00B93454"/>
    <w:rsid w:val="00BA0750"/>
    <w:rsid w:val="00BA1102"/>
    <w:rsid w:val="00BB6632"/>
    <w:rsid w:val="00BE1D44"/>
    <w:rsid w:val="00BE71AA"/>
    <w:rsid w:val="00C02B28"/>
    <w:rsid w:val="00C11D8D"/>
    <w:rsid w:val="00C15868"/>
    <w:rsid w:val="00C27E6A"/>
    <w:rsid w:val="00C354D5"/>
    <w:rsid w:val="00C4036B"/>
    <w:rsid w:val="00C420E7"/>
    <w:rsid w:val="00C47DFB"/>
    <w:rsid w:val="00C52385"/>
    <w:rsid w:val="00C70139"/>
    <w:rsid w:val="00C76A15"/>
    <w:rsid w:val="00C93291"/>
    <w:rsid w:val="00CB1EE3"/>
    <w:rsid w:val="00CE0C7F"/>
    <w:rsid w:val="00D113BD"/>
    <w:rsid w:val="00D27E36"/>
    <w:rsid w:val="00D305C7"/>
    <w:rsid w:val="00D31EE7"/>
    <w:rsid w:val="00D4699B"/>
    <w:rsid w:val="00D61A59"/>
    <w:rsid w:val="00D712C5"/>
    <w:rsid w:val="00D82C09"/>
    <w:rsid w:val="00D84999"/>
    <w:rsid w:val="00DB2FB4"/>
    <w:rsid w:val="00DD44F3"/>
    <w:rsid w:val="00DF0553"/>
    <w:rsid w:val="00E15E18"/>
    <w:rsid w:val="00E22CA6"/>
    <w:rsid w:val="00E256A2"/>
    <w:rsid w:val="00E311A0"/>
    <w:rsid w:val="00E535CB"/>
    <w:rsid w:val="00E624DB"/>
    <w:rsid w:val="00E71EA8"/>
    <w:rsid w:val="00E9275D"/>
    <w:rsid w:val="00EA0538"/>
    <w:rsid w:val="00EA6094"/>
    <w:rsid w:val="00EC5793"/>
    <w:rsid w:val="00EE28A2"/>
    <w:rsid w:val="00EF42D5"/>
    <w:rsid w:val="00F1178C"/>
    <w:rsid w:val="00F255F2"/>
    <w:rsid w:val="00F40B00"/>
    <w:rsid w:val="00F41ACE"/>
    <w:rsid w:val="00F42661"/>
    <w:rsid w:val="00F538EC"/>
    <w:rsid w:val="00F72726"/>
    <w:rsid w:val="00F7767F"/>
    <w:rsid w:val="00F82EFD"/>
    <w:rsid w:val="00F84E02"/>
    <w:rsid w:val="00F94DC6"/>
    <w:rsid w:val="00FA2F70"/>
    <w:rsid w:val="00FA506A"/>
    <w:rsid w:val="00FB0CD2"/>
    <w:rsid w:val="00FC25BD"/>
    <w:rsid w:val="00FE2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2407"/>
  <w15:chartTrackingRefBased/>
  <w15:docId w15:val="{A5C9EAFF-7AF6-476B-8343-0CA79603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9CC"/>
  </w:style>
  <w:style w:type="paragraph" w:styleId="Heading2">
    <w:name w:val="heading 2"/>
    <w:basedOn w:val="Normal"/>
    <w:next w:val="Normal"/>
    <w:link w:val="Heading2Char"/>
    <w:uiPriority w:val="9"/>
    <w:semiHidden/>
    <w:unhideWhenUsed/>
    <w:qFormat/>
    <w:rsid w:val="00C420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6B"/>
  </w:style>
  <w:style w:type="paragraph" w:styleId="Footer">
    <w:name w:val="footer"/>
    <w:basedOn w:val="Normal"/>
    <w:link w:val="FooterChar"/>
    <w:uiPriority w:val="99"/>
    <w:unhideWhenUsed/>
    <w:rsid w:val="00C4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6B"/>
  </w:style>
  <w:style w:type="paragraph" w:styleId="ListParagraph">
    <w:name w:val="List Paragraph"/>
    <w:basedOn w:val="Normal"/>
    <w:uiPriority w:val="34"/>
    <w:qFormat/>
    <w:rsid w:val="00864AE3"/>
    <w:pPr>
      <w:ind w:left="720"/>
      <w:contextualSpacing/>
    </w:pPr>
  </w:style>
  <w:style w:type="paragraph" w:styleId="BalloonText">
    <w:name w:val="Balloon Text"/>
    <w:basedOn w:val="Normal"/>
    <w:link w:val="BalloonTextChar"/>
    <w:uiPriority w:val="99"/>
    <w:semiHidden/>
    <w:unhideWhenUsed/>
    <w:rsid w:val="0061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84"/>
    <w:rPr>
      <w:rFonts w:ascii="Segoe UI" w:hAnsi="Segoe UI" w:cs="Segoe UI"/>
      <w:sz w:val="18"/>
      <w:szCs w:val="18"/>
    </w:rPr>
  </w:style>
  <w:style w:type="character" w:styleId="CommentReference">
    <w:name w:val="annotation reference"/>
    <w:basedOn w:val="DefaultParagraphFont"/>
    <w:uiPriority w:val="99"/>
    <w:semiHidden/>
    <w:unhideWhenUsed/>
    <w:rsid w:val="008B5776"/>
    <w:rPr>
      <w:sz w:val="16"/>
      <w:szCs w:val="16"/>
    </w:rPr>
  </w:style>
  <w:style w:type="paragraph" w:styleId="CommentText">
    <w:name w:val="annotation text"/>
    <w:basedOn w:val="Normal"/>
    <w:link w:val="CommentTextChar"/>
    <w:uiPriority w:val="99"/>
    <w:semiHidden/>
    <w:unhideWhenUsed/>
    <w:rsid w:val="008B5776"/>
    <w:pPr>
      <w:spacing w:line="240" w:lineRule="auto"/>
    </w:pPr>
    <w:rPr>
      <w:sz w:val="20"/>
      <w:szCs w:val="20"/>
    </w:rPr>
  </w:style>
  <w:style w:type="character" w:customStyle="1" w:styleId="CommentTextChar">
    <w:name w:val="Comment Text Char"/>
    <w:basedOn w:val="DefaultParagraphFont"/>
    <w:link w:val="CommentText"/>
    <w:uiPriority w:val="99"/>
    <w:semiHidden/>
    <w:rsid w:val="008B5776"/>
    <w:rPr>
      <w:sz w:val="20"/>
      <w:szCs w:val="20"/>
    </w:rPr>
  </w:style>
  <w:style w:type="paragraph" w:styleId="CommentSubject">
    <w:name w:val="annotation subject"/>
    <w:basedOn w:val="CommentText"/>
    <w:next w:val="CommentText"/>
    <w:link w:val="CommentSubjectChar"/>
    <w:uiPriority w:val="99"/>
    <w:semiHidden/>
    <w:unhideWhenUsed/>
    <w:rsid w:val="008B5776"/>
    <w:rPr>
      <w:b/>
      <w:bCs/>
    </w:rPr>
  </w:style>
  <w:style w:type="character" w:customStyle="1" w:styleId="CommentSubjectChar">
    <w:name w:val="Comment Subject Char"/>
    <w:basedOn w:val="CommentTextChar"/>
    <w:link w:val="CommentSubject"/>
    <w:uiPriority w:val="99"/>
    <w:semiHidden/>
    <w:rsid w:val="008B5776"/>
    <w:rPr>
      <w:b/>
      <w:bCs/>
      <w:sz w:val="20"/>
      <w:szCs w:val="20"/>
    </w:rPr>
  </w:style>
  <w:style w:type="paragraph" w:customStyle="1" w:styleId="MHCCBody">
    <w:name w:val="MHCC Body"/>
    <w:basedOn w:val="BodyText"/>
    <w:link w:val="MHCCBodyChar"/>
    <w:qFormat/>
    <w:rsid w:val="000639DC"/>
    <w:pPr>
      <w:autoSpaceDE w:val="0"/>
      <w:autoSpaceDN w:val="0"/>
      <w:adjustRightInd w:val="0"/>
      <w:spacing w:after="200" w:line="240" w:lineRule="auto"/>
    </w:pPr>
    <w:rPr>
      <w:rFonts w:ascii="Arial" w:eastAsia="Times New Roman" w:hAnsi="Arial" w:cs="Arial"/>
      <w:iCs/>
      <w:lang w:eastAsia="ar-SA"/>
    </w:rPr>
  </w:style>
  <w:style w:type="character" w:customStyle="1" w:styleId="MHCCBodyChar">
    <w:name w:val="MHCC Body Char"/>
    <w:basedOn w:val="BodyTextChar"/>
    <w:link w:val="MHCCBody"/>
    <w:rsid w:val="000639DC"/>
    <w:rPr>
      <w:rFonts w:ascii="Arial" w:eastAsia="Times New Roman" w:hAnsi="Arial" w:cs="Arial"/>
      <w:iCs/>
      <w:lang w:eastAsia="ar-SA"/>
    </w:rPr>
  </w:style>
  <w:style w:type="paragraph" w:customStyle="1" w:styleId="MHCCBullet">
    <w:name w:val="MHCC Bullet"/>
    <w:basedOn w:val="Normal"/>
    <w:link w:val="MHCCBulletChar"/>
    <w:qFormat/>
    <w:rsid w:val="000639DC"/>
    <w:pPr>
      <w:numPr>
        <w:numId w:val="11"/>
      </w:numPr>
      <w:autoSpaceDE w:val="0"/>
      <w:autoSpaceDN w:val="0"/>
      <w:adjustRightInd w:val="0"/>
      <w:spacing w:after="60" w:line="240" w:lineRule="auto"/>
    </w:pPr>
    <w:rPr>
      <w:rFonts w:ascii="Arial" w:eastAsia="Times New Roman" w:hAnsi="Arial" w:cs="Arial"/>
      <w:iCs/>
      <w:lang w:val="en-GB" w:eastAsia="ar-SA"/>
    </w:rPr>
  </w:style>
  <w:style w:type="character" w:customStyle="1" w:styleId="MHCCBulletChar">
    <w:name w:val="MHCC Bullet Char"/>
    <w:basedOn w:val="DefaultParagraphFont"/>
    <w:link w:val="MHCCBullet"/>
    <w:rsid w:val="000639DC"/>
    <w:rPr>
      <w:rFonts w:ascii="Arial" w:eastAsia="Times New Roman" w:hAnsi="Arial" w:cs="Arial"/>
      <w:iCs/>
      <w:lang w:val="en-GB" w:eastAsia="ar-SA"/>
    </w:rPr>
  </w:style>
  <w:style w:type="paragraph" w:styleId="BodyText">
    <w:name w:val="Body Text"/>
    <w:basedOn w:val="Normal"/>
    <w:link w:val="BodyTextChar"/>
    <w:uiPriority w:val="99"/>
    <w:semiHidden/>
    <w:unhideWhenUsed/>
    <w:rsid w:val="000639DC"/>
    <w:pPr>
      <w:spacing w:after="120"/>
    </w:pPr>
  </w:style>
  <w:style w:type="character" w:customStyle="1" w:styleId="BodyTextChar">
    <w:name w:val="Body Text Char"/>
    <w:basedOn w:val="DefaultParagraphFont"/>
    <w:link w:val="BodyText"/>
    <w:uiPriority w:val="99"/>
    <w:semiHidden/>
    <w:rsid w:val="000639DC"/>
  </w:style>
  <w:style w:type="character" w:styleId="Hyperlink">
    <w:name w:val="Hyperlink"/>
    <w:basedOn w:val="DefaultParagraphFont"/>
    <w:uiPriority w:val="99"/>
    <w:unhideWhenUsed/>
    <w:rsid w:val="000639DC"/>
    <w:rPr>
      <w:color w:val="0563C1" w:themeColor="hyperlink"/>
      <w:u w:val="single"/>
    </w:rPr>
  </w:style>
  <w:style w:type="character" w:styleId="UnresolvedMention">
    <w:name w:val="Unresolved Mention"/>
    <w:basedOn w:val="DefaultParagraphFont"/>
    <w:uiPriority w:val="99"/>
    <w:semiHidden/>
    <w:unhideWhenUsed/>
    <w:rsid w:val="000639DC"/>
    <w:rPr>
      <w:color w:val="605E5C"/>
      <w:shd w:val="clear" w:color="auto" w:fill="E1DFDD"/>
    </w:rPr>
  </w:style>
  <w:style w:type="character" w:customStyle="1" w:styleId="Heading2Char">
    <w:name w:val="Heading 2 Char"/>
    <w:basedOn w:val="DefaultParagraphFont"/>
    <w:link w:val="Heading2"/>
    <w:uiPriority w:val="9"/>
    <w:semiHidden/>
    <w:rsid w:val="00C420E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42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9102">
      <w:bodyDiv w:val="1"/>
      <w:marLeft w:val="0"/>
      <w:marRight w:val="0"/>
      <w:marTop w:val="0"/>
      <w:marBottom w:val="0"/>
      <w:divBdr>
        <w:top w:val="none" w:sz="0" w:space="0" w:color="auto"/>
        <w:left w:val="none" w:sz="0" w:space="0" w:color="auto"/>
        <w:bottom w:val="none" w:sz="0" w:space="0" w:color="auto"/>
        <w:right w:val="none" w:sz="0" w:space="0" w:color="auto"/>
      </w:divBdr>
    </w:div>
    <w:div w:id="224267908">
      <w:bodyDiv w:val="1"/>
      <w:marLeft w:val="0"/>
      <w:marRight w:val="0"/>
      <w:marTop w:val="0"/>
      <w:marBottom w:val="0"/>
      <w:divBdr>
        <w:top w:val="none" w:sz="0" w:space="0" w:color="auto"/>
        <w:left w:val="none" w:sz="0" w:space="0" w:color="auto"/>
        <w:bottom w:val="none" w:sz="0" w:space="0" w:color="auto"/>
        <w:right w:val="none" w:sz="0" w:space="0" w:color="auto"/>
      </w:divBdr>
      <w:divsChild>
        <w:div w:id="711735791">
          <w:marLeft w:val="547"/>
          <w:marRight w:val="0"/>
          <w:marTop w:val="0"/>
          <w:marBottom w:val="0"/>
          <w:divBdr>
            <w:top w:val="none" w:sz="0" w:space="0" w:color="auto"/>
            <w:left w:val="none" w:sz="0" w:space="0" w:color="auto"/>
            <w:bottom w:val="none" w:sz="0" w:space="0" w:color="auto"/>
            <w:right w:val="none" w:sz="0" w:space="0" w:color="auto"/>
          </w:divBdr>
        </w:div>
        <w:div w:id="1729910670">
          <w:marLeft w:val="547"/>
          <w:marRight w:val="0"/>
          <w:marTop w:val="0"/>
          <w:marBottom w:val="0"/>
          <w:divBdr>
            <w:top w:val="none" w:sz="0" w:space="0" w:color="auto"/>
            <w:left w:val="none" w:sz="0" w:space="0" w:color="auto"/>
            <w:bottom w:val="none" w:sz="0" w:space="0" w:color="auto"/>
            <w:right w:val="none" w:sz="0" w:space="0" w:color="auto"/>
          </w:divBdr>
        </w:div>
      </w:divsChild>
    </w:div>
    <w:div w:id="558056626">
      <w:bodyDiv w:val="1"/>
      <w:marLeft w:val="0"/>
      <w:marRight w:val="0"/>
      <w:marTop w:val="0"/>
      <w:marBottom w:val="0"/>
      <w:divBdr>
        <w:top w:val="none" w:sz="0" w:space="0" w:color="auto"/>
        <w:left w:val="none" w:sz="0" w:space="0" w:color="auto"/>
        <w:bottom w:val="none" w:sz="0" w:space="0" w:color="auto"/>
        <w:right w:val="none" w:sz="0" w:space="0" w:color="auto"/>
      </w:divBdr>
    </w:div>
    <w:div w:id="695740561">
      <w:bodyDiv w:val="1"/>
      <w:marLeft w:val="0"/>
      <w:marRight w:val="0"/>
      <w:marTop w:val="0"/>
      <w:marBottom w:val="0"/>
      <w:divBdr>
        <w:top w:val="none" w:sz="0" w:space="0" w:color="auto"/>
        <w:left w:val="none" w:sz="0" w:space="0" w:color="auto"/>
        <w:bottom w:val="none" w:sz="0" w:space="0" w:color="auto"/>
        <w:right w:val="none" w:sz="0" w:space="0" w:color="auto"/>
      </w:divBdr>
    </w:div>
    <w:div w:id="714044240">
      <w:bodyDiv w:val="1"/>
      <w:marLeft w:val="0"/>
      <w:marRight w:val="0"/>
      <w:marTop w:val="0"/>
      <w:marBottom w:val="0"/>
      <w:divBdr>
        <w:top w:val="none" w:sz="0" w:space="0" w:color="auto"/>
        <w:left w:val="none" w:sz="0" w:space="0" w:color="auto"/>
        <w:bottom w:val="none" w:sz="0" w:space="0" w:color="auto"/>
        <w:right w:val="none" w:sz="0" w:space="0" w:color="auto"/>
      </w:divBdr>
    </w:div>
    <w:div w:id="794324690">
      <w:bodyDiv w:val="1"/>
      <w:marLeft w:val="0"/>
      <w:marRight w:val="0"/>
      <w:marTop w:val="0"/>
      <w:marBottom w:val="0"/>
      <w:divBdr>
        <w:top w:val="none" w:sz="0" w:space="0" w:color="auto"/>
        <w:left w:val="none" w:sz="0" w:space="0" w:color="auto"/>
        <w:bottom w:val="none" w:sz="0" w:space="0" w:color="auto"/>
        <w:right w:val="none" w:sz="0" w:space="0" w:color="auto"/>
      </w:divBdr>
      <w:divsChild>
        <w:div w:id="272830877">
          <w:marLeft w:val="547"/>
          <w:marRight w:val="0"/>
          <w:marTop w:val="120"/>
          <w:marBottom w:val="0"/>
          <w:divBdr>
            <w:top w:val="none" w:sz="0" w:space="0" w:color="auto"/>
            <w:left w:val="none" w:sz="0" w:space="0" w:color="auto"/>
            <w:bottom w:val="none" w:sz="0" w:space="0" w:color="auto"/>
            <w:right w:val="none" w:sz="0" w:space="0" w:color="auto"/>
          </w:divBdr>
        </w:div>
        <w:div w:id="1606616369">
          <w:marLeft w:val="547"/>
          <w:marRight w:val="0"/>
          <w:marTop w:val="120"/>
          <w:marBottom w:val="0"/>
          <w:divBdr>
            <w:top w:val="none" w:sz="0" w:space="0" w:color="auto"/>
            <w:left w:val="none" w:sz="0" w:space="0" w:color="auto"/>
            <w:bottom w:val="none" w:sz="0" w:space="0" w:color="auto"/>
            <w:right w:val="none" w:sz="0" w:space="0" w:color="auto"/>
          </w:divBdr>
        </w:div>
      </w:divsChild>
    </w:div>
    <w:div w:id="901602431">
      <w:bodyDiv w:val="1"/>
      <w:marLeft w:val="0"/>
      <w:marRight w:val="0"/>
      <w:marTop w:val="0"/>
      <w:marBottom w:val="0"/>
      <w:divBdr>
        <w:top w:val="none" w:sz="0" w:space="0" w:color="auto"/>
        <w:left w:val="none" w:sz="0" w:space="0" w:color="auto"/>
        <w:bottom w:val="none" w:sz="0" w:space="0" w:color="auto"/>
        <w:right w:val="none" w:sz="0" w:space="0" w:color="auto"/>
      </w:divBdr>
    </w:div>
    <w:div w:id="915434823">
      <w:bodyDiv w:val="1"/>
      <w:marLeft w:val="0"/>
      <w:marRight w:val="0"/>
      <w:marTop w:val="0"/>
      <w:marBottom w:val="0"/>
      <w:divBdr>
        <w:top w:val="none" w:sz="0" w:space="0" w:color="auto"/>
        <w:left w:val="none" w:sz="0" w:space="0" w:color="auto"/>
        <w:bottom w:val="none" w:sz="0" w:space="0" w:color="auto"/>
        <w:right w:val="none" w:sz="0" w:space="0" w:color="auto"/>
      </w:divBdr>
      <w:divsChild>
        <w:div w:id="79446004">
          <w:marLeft w:val="547"/>
          <w:marRight w:val="0"/>
          <w:marTop w:val="120"/>
          <w:marBottom w:val="0"/>
          <w:divBdr>
            <w:top w:val="none" w:sz="0" w:space="0" w:color="auto"/>
            <w:left w:val="none" w:sz="0" w:space="0" w:color="auto"/>
            <w:bottom w:val="none" w:sz="0" w:space="0" w:color="auto"/>
            <w:right w:val="none" w:sz="0" w:space="0" w:color="auto"/>
          </w:divBdr>
        </w:div>
        <w:div w:id="1956598951">
          <w:marLeft w:val="547"/>
          <w:marRight w:val="0"/>
          <w:marTop w:val="120"/>
          <w:marBottom w:val="0"/>
          <w:divBdr>
            <w:top w:val="none" w:sz="0" w:space="0" w:color="auto"/>
            <w:left w:val="none" w:sz="0" w:space="0" w:color="auto"/>
            <w:bottom w:val="none" w:sz="0" w:space="0" w:color="auto"/>
            <w:right w:val="none" w:sz="0" w:space="0" w:color="auto"/>
          </w:divBdr>
        </w:div>
        <w:div w:id="1606110457">
          <w:marLeft w:val="547"/>
          <w:marRight w:val="0"/>
          <w:marTop w:val="120"/>
          <w:marBottom w:val="0"/>
          <w:divBdr>
            <w:top w:val="none" w:sz="0" w:space="0" w:color="auto"/>
            <w:left w:val="none" w:sz="0" w:space="0" w:color="auto"/>
            <w:bottom w:val="none" w:sz="0" w:space="0" w:color="auto"/>
            <w:right w:val="none" w:sz="0" w:space="0" w:color="auto"/>
          </w:divBdr>
        </w:div>
        <w:div w:id="554705105">
          <w:marLeft w:val="547"/>
          <w:marRight w:val="0"/>
          <w:marTop w:val="120"/>
          <w:marBottom w:val="0"/>
          <w:divBdr>
            <w:top w:val="none" w:sz="0" w:space="0" w:color="auto"/>
            <w:left w:val="none" w:sz="0" w:space="0" w:color="auto"/>
            <w:bottom w:val="none" w:sz="0" w:space="0" w:color="auto"/>
            <w:right w:val="none" w:sz="0" w:space="0" w:color="auto"/>
          </w:divBdr>
        </w:div>
        <w:div w:id="46153403">
          <w:marLeft w:val="547"/>
          <w:marRight w:val="0"/>
          <w:marTop w:val="120"/>
          <w:marBottom w:val="0"/>
          <w:divBdr>
            <w:top w:val="none" w:sz="0" w:space="0" w:color="auto"/>
            <w:left w:val="none" w:sz="0" w:space="0" w:color="auto"/>
            <w:bottom w:val="none" w:sz="0" w:space="0" w:color="auto"/>
            <w:right w:val="none" w:sz="0" w:space="0" w:color="auto"/>
          </w:divBdr>
        </w:div>
      </w:divsChild>
    </w:div>
    <w:div w:id="974917305">
      <w:bodyDiv w:val="1"/>
      <w:marLeft w:val="0"/>
      <w:marRight w:val="0"/>
      <w:marTop w:val="0"/>
      <w:marBottom w:val="0"/>
      <w:divBdr>
        <w:top w:val="none" w:sz="0" w:space="0" w:color="auto"/>
        <w:left w:val="none" w:sz="0" w:space="0" w:color="auto"/>
        <w:bottom w:val="none" w:sz="0" w:space="0" w:color="auto"/>
        <w:right w:val="none" w:sz="0" w:space="0" w:color="auto"/>
      </w:divBdr>
      <w:divsChild>
        <w:div w:id="4092534">
          <w:marLeft w:val="547"/>
          <w:marRight w:val="0"/>
          <w:marTop w:val="120"/>
          <w:marBottom w:val="0"/>
          <w:divBdr>
            <w:top w:val="none" w:sz="0" w:space="0" w:color="auto"/>
            <w:left w:val="none" w:sz="0" w:space="0" w:color="auto"/>
            <w:bottom w:val="none" w:sz="0" w:space="0" w:color="auto"/>
            <w:right w:val="none" w:sz="0" w:space="0" w:color="auto"/>
          </w:divBdr>
        </w:div>
        <w:div w:id="1340503057">
          <w:marLeft w:val="547"/>
          <w:marRight w:val="0"/>
          <w:marTop w:val="120"/>
          <w:marBottom w:val="0"/>
          <w:divBdr>
            <w:top w:val="none" w:sz="0" w:space="0" w:color="auto"/>
            <w:left w:val="none" w:sz="0" w:space="0" w:color="auto"/>
            <w:bottom w:val="none" w:sz="0" w:space="0" w:color="auto"/>
            <w:right w:val="none" w:sz="0" w:space="0" w:color="auto"/>
          </w:divBdr>
        </w:div>
        <w:div w:id="234171769">
          <w:marLeft w:val="547"/>
          <w:marRight w:val="0"/>
          <w:marTop w:val="120"/>
          <w:marBottom w:val="0"/>
          <w:divBdr>
            <w:top w:val="none" w:sz="0" w:space="0" w:color="auto"/>
            <w:left w:val="none" w:sz="0" w:space="0" w:color="auto"/>
            <w:bottom w:val="none" w:sz="0" w:space="0" w:color="auto"/>
            <w:right w:val="none" w:sz="0" w:space="0" w:color="auto"/>
          </w:divBdr>
        </w:div>
        <w:div w:id="1104770067">
          <w:marLeft w:val="547"/>
          <w:marRight w:val="0"/>
          <w:marTop w:val="120"/>
          <w:marBottom w:val="0"/>
          <w:divBdr>
            <w:top w:val="none" w:sz="0" w:space="0" w:color="auto"/>
            <w:left w:val="none" w:sz="0" w:space="0" w:color="auto"/>
            <w:bottom w:val="none" w:sz="0" w:space="0" w:color="auto"/>
            <w:right w:val="none" w:sz="0" w:space="0" w:color="auto"/>
          </w:divBdr>
        </w:div>
      </w:divsChild>
    </w:div>
    <w:div w:id="1075472631">
      <w:bodyDiv w:val="1"/>
      <w:marLeft w:val="0"/>
      <w:marRight w:val="0"/>
      <w:marTop w:val="0"/>
      <w:marBottom w:val="0"/>
      <w:divBdr>
        <w:top w:val="none" w:sz="0" w:space="0" w:color="auto"/>
        <w:left w:val="none" w:sz="0" w:space="0" w:color="auto"/>
        <w:bottom w:val="none" w:sz="0" w:space="0" w:color="auto"/>
        <w:right w:val="none" w:sz="0" w:space="0" w:color="auto"/>
      </w:divBdr>
      <w:divsChild>
        <w:div w:id="895317966">
          <w:marLeft w:val="547"/>
          <w:marRight w:val="0"/>
          <w:marTop w:val="0"/>
          <w:marBottom w:val="0"/>
          <w:divBdr>
            <w:top w:val="none" w:sz="0" w:space="0" w:color="auto"/>
            <w:left w:val="none" w:sz="0" w:space="0" w:color="auto"/>
            <w:bottom w:val="none" w:sz="0" w:space="0" w:color="auto"/>
            <w:right w:val="none" w:sz="0" w:space="0" w:color="auto"/>
          </w:divBdr>
        </w:div>
      </w:divsChild>
    </w:div>
    <w:div w:id="1097023767">
      <w:bodyDiv w:val="1"/>
      <w:marLeft w:val="0"/>
      <w:marRight w:val="0"/>
      <w:marTop w:val="0"/>
      <w:marBottom w:val="0"/>
      <w:divBdr>
        <w:top w:val="none" w:sz="0" w:space="0" w:color="auto"/>
        <w:left w:val="none" w:sz="0" w:space="0" w:color="auto"/>
        <w:bottom w:val="none" w:sz="0" w:space="0" w:color="auto"/>
        <w:right w:val="none" w:sz="0" w:space="0" w:color="auto"/>
      </w:divBdr>
      <w:divsChild>
        <w:div w:id="164826468">
          <w:marLeft w:val="547"/>
          <w:marRight w:val="0"/>
          <w:marTop w:val="120"/>
          <w:marBottom w:val="0"/>
          <w:divBdr>
            <w:top w:val="none" w:sz="0" w:space="0" w:color="auto"/>
            <w:left w:val="none" w:sz="0" w:space="0" w:color="auto"/>
            <w:bottom w:val="none" w:sz="0" w:space="0" w:color="auto"/>
            <w:right w:val="none" w:sz="0" w:space="0" w:color="auto"/>
          </w:divBdr>
        </w:div>
        <w:div w:id="658264249">
          <w:marLeft w:val="547"/>
          <w:marRight w:val="0"/>
          <w:marTop w:val="120"/>
          <w:marBottom w:val="0"/>
          <w:divBdr>
            <w:top w:val="none" w:sz="0" w:space="0" w:color="auto"/>
            <w:left w:val="none" w:sz="0" w:space="0" w:color="auto"/>
            <w:bottom w:val="none" w:sz="0" w:space="0" w:color="auto"/>
            <w:right w:val="none" w:sz="0" w:space="0" w:color="auto"/>
          </w:divBdr>
        </w:div>
        <w:div w:id="1565873366">
          <w:marLeft w:val="547"/>
          <w:marRight w:val="0"/>
          <w:marTop w:val="120"/>
          <w:marBottom w:val="0"/>
          <w:divBdr>
            <w:top w:val="none" w:sz="0" w:space="0" w:color="auto"/>
            <w:left w:val="none" w:sz="0" w:space="0" w:color="auto"/>
            <w:bottom w:val="none" w:sz="0" w:space="0" w:color="auto"/>
            <w:right w:val="none" w:sz="0" w:space="0" w:color="auto"/>
          </w:divBdr>
        </w:div>
        <w:div w:id="185144302">
          <w:marLeft w:val="547"/>
          <w:marRight w:val="0"/>
          <w:marTop w:val="120"/>
          <w:marBottom w:val="0"/>
          <w:divBdr>
            <w:top w:val="none" w:sz="0" w:space="0" w:color="auto"/>
            <w:left w:val="none" w:sz="0" w:space="0" w:color="auto"/>
            <w:bottom w:val="none" w:sz="0" w:space="0" w:color="auto"/>
            <w:right w:val="none" w:sz="0" w:space="0" w:color="auto"/>
          </w:divBdr>
        </w:div>
        <w:div w:id="1698698290">
          <w:marLeft w:val="547"/>
          <w:marRight w:val="0"/>
          <w:marTop w:val="120"/>
          <w:marBottom w:val="0"/>
          <w:divBdr>
            <w:top w:val="none" w:sz="0" w:space="0" w:color="auto"/>
            <w:left w:val="none" w:sz="0" w:space="0" w:color="auto"/>
            <w:bottom w:val="none" w:sz="0" w:space="0" w:color="auto"/>
            <w:right w:val="none" w:sz="0" w:space="0" w:color="auto"/>
          </w:divBdr>
        </w:div>
      </w:divsChild>
    </w:div>
    <w:div w:id="1104880835">
      <w:bodyDiv w:val="1"/>
      <w:marLeft w:val="0"/>
      <w:marRight w:val="0"/>
      <w:marTop w:val="0"/>
      <w:marBottom w:val="0"/>
      <w:divBdr>
        <w:top w:val="none" w:sz="0" w:space="0" w:color="auto"/>
        <w:left w:val="none" w:sz="0" w:space="0" w:color="auto"/>
        <w:bottom w:val="none" w:sz="0" w:space="0" w:color="auto"/>
        <w:right w:val="none" w:sz="0" w:space="0" w:color="auto"/>
      </w:divBdr>
    </w:div>
    <w:div w:id="1145851068">
      <w:bodyDiv w:val="1"/>
      <w:marLeft w:val="0"/>
      <w:marRight w:val="0"/>
      <w:marTop w:val="0"/>
      <w:marBottom w:val="0"/>
      <w:divBdr>
        <w:top w:val="none" w:sz="0" w:space="0" w:color="auto"/>
        <w:left w:val="none" w:sz="0" w:space="0" w:color="auto"/>
        <w:bottom w:val="none" w:sz="0" w:space="0" w:color="auto"/>
        <w:right w:val="none" w:sz="0" w:space="0" w:color="auto"/>
      </w:divBdr>
    </w:div>
    <w:div w:id="1150443870">
      <w:bodyDiv w:val="1"/>
      <w:marLeft w:val="0"/>
      <w:marRight w:val="0"/>
      <w:marTop w:val="0"/>
      <w:marBottom w:val="0"/>
      <w:divBdr>
        <w:top w:val="none" w:sz="0" w:space="0" w:color="auto"/>
        <w:left w:val="none" w:sz="0" w:space="0" w:color="auto"/>
        <w:bottom w:val="none" w:sz="0" w:space="0" w:color="auto"/>
        <w:right w:val="none" w:sz="0" w:space="0" w:color="auto"/>
      </w:divBdr>
      <w:divsChild>
        <w:div w:id="243535871">
          <w:marLeft w:val="547"/>
          <w:marRight w:val="0"/>
          <w:marTop w:val="120"/>
          <w:marBottom w:val="0"/>
          <w:divBdr>
            <w:top w:val="none" w:sz="0" w:space="0" w:color="auto"/>
            <w:left w:val="none" w:sz="0" w:space="0" w:color="auto"/>
            <w:bottom w:val="none" w:sz="0" w:space="0" w:color="auto"/>
            <w:right w:val="none" w:sz="0" w:space="0" w:color="auto"/>
          </w:divBdr>
        </w:div>
      </w:divsChild>
    </w:div>
    <w:div w:id="1451776379">
      <w:bodyDiv w:val="1"/>
      <w:marLeft w:val="0"/>
      <w:marRight w:val="0"/>
      <w:marTop w:val="0"/>
      <w:marBottom w:val="0"/>
      <w:divBdr>
        <w:top w:val="none" w:sz="0" w:space="0" w:color="auto"/>
        <w:left w:val="none" w:sz="0" w:space="0" w:color="auto"/>
        <w:bottom w:val="none" w:sz="0" w:space="0" w:color="auto"/>
        <w:right w:val="none" w:sz="0" w:space="0" w:color="auto"/>
      </w:divBdr>
      <w:divsChild>
        <w:div w:id="2016375551">
          <w:marLeft w:val="1166"/>
          <w:marRight w:val="0"/>
          <w:marTop w:val="120"/>
          <w:marBottom w:val="0"/>
          <w:divBdr>
            <w:top w:val="none" w:sz="0" w:space="0" w:color="auto"/>
            <w:left w:val="none" w:sz="0" w:space="0" w:color="auto"/>
            <w:bottom w:val="none" w:sz="0" w:space="0" w:color="auto"/>
            <w:right w:val="none" w:sz="0" w:space="0" w:color="auto"/>
          </w:divBdr>
        </w:div>
      </w:divsChild>
    </w:div>
    <w:div w:id="1518421790">
      <w:bodyDiv w:val="1"/>
      <w:marLeft w:val="0"/>
      <w:marRight w:val="0"/>
      <w:marTop w:val="0"/>
      <w:marBottom w:val="0"/>
      <w:divBdr>
        <w:top w:val="none" w:sz="0" w:space="0" w:color="auto"/>
        <w:left w:val="none" w:sz="0" w:space="0" w:color="auto"/>
        <w:bottom w:val="none" w:sz="0" w:space="0" w:color="auto"/>
        <w:right w:val="none" w:sz="0" w:space="0" w:color="auto"/>
      </w:divBdr>
    </w:div>
    <w:div w:id="1853447417">
      <w:bodyDiv w:val="1"/>
      <w:marLeft w:val="0"/>
      <w:marRight w:val="0"/>
      <w:marTop w:val="0"/>
      <w:marBottom w:val="0"/>
      <w:divBdr>
        <w:top w:val="none" w:sz="0" w:space="0" w:color="auto"/>
        <w:left w:val="none" w:sz="0" w:space="0" w:color="auto"/>
        <w:bottom w:val="none" w:sz="0" w:space="0" w:color="auto"/>
        <w:right w:val="none" w:sz="0" w:space="0" w:color="auto"/>
      </w:divBdr>
    </w:div>
    <w:div w:id="2091584544">
      <w:bodyDiv w:val="1"/>
      <w:marLeft w:val="0"/>
      <w:marRight w:val="0"/>
      <w:marTop w:val="0"/>
      <w:marBottom w:val="0"/>
      <w:divBdr>
        <w:top w:val="none" w:sz="0" w:space="0" w:color="auto"/>
        <w:left w:val="none" w:sz="0" w:space="0" w:color="auto"/>
        <w:bottom w:val="none" w:sz="0" w:space="0" w:color="auto"/>
        <w:right w:val="none" w:sz="0" w:space="0" w:color="auto"/>
      </w:divBdr>
      <w:divsChild>
        <w:div w:id="1178737237">
          <w:marLeft w:val="547"/>
          <w:marRight w:val="0"/>
          <w:marTop w:val="120"/>
          <w:marBottom w:val="0"/>
          <w:divBdr>
            <w:top w:val="none" w:sz="0" w:space="0" w:color="auto"/>
            <w:left w:val="none" w:sz="0" w:space="0" w:color="auto"/>
            <w:bottom w:val="none" w:sz="0" w:space="0" w:color="auto"/>
            <w:right w:val="none" w:sz="0" w:space="0" w:color="auto"/>
          </w:divBdr>
        </w:div>
        <w:div w:id="5863823">
          <w:marLeft w:val="547"/>
          <w:marRight w:val="0"/>
          <w:marTop w:val="120"/>
          <w:marBottom w:val="0"/>
          <w:divBdr>
            <w:top w:val="none" w:sz="0" w:space="0" w:color="auto"/>
            <w:left w:val="none" w:sz="0" w:space="0" w:color="auto"/>
            <w:bottom w:val="none" w:sz="0" w:space="0" w:color="auto"/>
            <w:right w:val="none" w:sz="0" w:space="0" w:color="auto"/>
          </w:divBdr>
        </w:div>
        <w:div w:id="1152717489">
          <w:marLeft w:val="547"/>
          <w:marRight w:val="0"/>
          <w:marTop w:val="120"/>
          <w:marBottom w:val="0"/>
          <w:divBdr>
            <w:top w:val="none" w:sz="0" w:space="0" w:color="auto"/>
            <w:left w:val="none" w:sz="0" w:space="0" w:color="auto"/>
            <w:bottom w:val="none" w:sz="0" w:space="0" w:color="auto"/>
            <w:right w:val="none" w:sz="0" w:space="0" w:color="auto"/>
          </w:divBdr>
        </w:div>
        <w:div w:id="1549955333">
          <w:marLeft w:val="547"/>
          <w:marRight w:val="0"/>
          <w:marTop w:val="120"/>
          <w:marBottom w:val="0"/>
          <w:divBdr>
            <w:top w:val="none" w:sz="0" w:space="0" w:color="auto"/>
            <w:left w:val="none" w:sz="0" w:space="0" w:color="auto"/>
            <w:bottom w:val="none" w:sz="0" w:space="0" w:color="auto"/>
            <w:right w:val="none" w:sz="0" w:space="0" w:color="auto"/>
          </w:divBdr>
        </w:div>
        <w:div w:id="998579816">
          <w:marLeft w:val="547"/>
          <w:marRight w:val="0"/>
          <w:marTop w:val="120"/>
          <w:marBottom w:val="0"/>
          <w:divBdr>
            <w:top w:val="none" w:sz="0" w:space="0" w:color="auto"/>
            <w:left w:val="none" w:sz="0" w:space="0" w:color="auto"/>
            <w:bottom w:val="none" w:sz="0" w:space="0" w:color="auto"/>
            <w:right w:val="none" w:sz="0" w:space="0" w:color="auto"/>
          </w:divBdr>
        </w:div>
      </w:divsChild>
    </w:div>
    <w:div w:id="2107072647">
      <w:bodyDiv w:val="1"/>
      <w:marLeft w:val="0"/>
      <w:marRight w:val="0"/>
      <w:marTop w:val="0"/>
      <w:marBottom w:val="0"/>
      <w:divBdr>
        <w:top w:val="none" w:sz="0" w:space="0" w:color="auto"/>
        <w:left w:val="none" w:sz="0" w:space="0" w:color="auto"/>
        <w:bottom w:val="none" w:sz="0" w:space="0" w:color="auto"/>
        <w:right w:val="none" w:sz="0" w:space="0" w:color="auto"/>
      </w:divBdr>
    </w:div>
    <w:div w:id="21303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magine.today/"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reimagine.to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emf"/></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5C2C-BE69-4E20-BFF1-09744D87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Segal</dc:creator>
  <cp:keywords/>
  <dc:description/>
  <cp:lastModifiedBy>Carrie Stone</cp:lastModifiedBy>
  <cp:revision>37</cp:revision>
  <cp:lastPrinted>2019-08-21T05:43:00Z</cp:lastPrinted>
  <dcterms:created xsi:type="dcterms:W3CDTF">2020-06-07T09:05:00Z</dcterms:created>
  <dcterms:modified xsi:type="dcterms:W3CDTF">2020-06-07T11:58:00Z</dcterms:modified>
</cp:coreProperties>
</file>